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DA" w:rsidRDefault="008253DA">
      <w:pPr>
        <w:rPr>
          <w:sz w:val="2"/>
          <w:szCs w:val="2"/>
        </w:rPr>
      </w:pPr>
    </w:p>
    <w:p w:rsidR="008253DA" w:rsidRDefault="008253DA">
      <w:pPr>
        <w:framePr w:wrap="around" w:vAnchor="page" w:hAnchor="page" w:x="5670" w:y="1163"/>
        <w:rPr>
          <w:sz w:val="0"/>
          <w:szCs w:val="0"/>
        </w:rPr>
      </w:pPr>
    </w:p>
    <w:p w:rsidR="00EF3C0B" w:rsidRDefault="00EF3C0B" w:rsidP="009258C3">
      <w:pPr>
        <w:pStyle w:val="10"/>
        <w:shd w:val="clear" w:color="auto" w:fill="auto"/>
        <w:spacing w:before="0" w:after="0" w:line="360" w:lineRule="exact"/>
        <w:ind w:left="38" w:right="48"/>
        <w:jc w:val="center"/>
        <w:rPr>
          <w:lang w:val="ru-RU"/>
        </w:rPr>
      </w:pPr>
      <w:bookmarkStart w:id="0" w:name="bookmark0"/>
    </w:p>
    <w:p w:rsidR="00EF3C0B" w:rsidRDefault="00EF3C0B" w:rsidP="009258C3">
      <w:pPr>
        <w:pStyle w:val="10"/>
        <w:shd w:val="clear" w:color="auto" w:fill="auto"/>
        <w:spacing w:before="0" w:after="0" w:line="360" w:lineRule="exact"/>
        <w:ind w:left="38" w:right="48"/>
        <w:jc w:val="center"/>
        <w:rPr>
          <w:lang w:val="ru-RU"/>
        </w:rPr>
      </w:pPr>
      <w:r>
        <w:rPr>
          <w:lang w:val="ru-RU"/>
        </w:rPr>
        <w:t>Омский муниципальный район Омской области</w:t>
      </w:r>
    </w:p>
    <w:p w:rsidR="008253DA" w:rsidRDefault="00AC397B" w:rsidP="009258C3">
      <w:pPr>
        <w:pStyle w:val="10"/>
        <w:shd w:val="clear" w:color="auto" w:fill="auto"/>
        <w:spacing w:before="0" w:after="0" w:line="360" w:lineRule="exact"/>
        <w:ind w:left="38" w:right="48"/>
        <w:jc w:val="center"/>
      </w:pPr>
      <w:r>
        <w:t>Администрация Иртышского сельского поселения</w:t>
      </w:r>
      <w:bookmarkEnd w:id="0"/>
    </w:p>
    <w:p w:rsidR="004D42DB" w:rsidRDefault="004D42DB" w:rsidP="001138A4">
      <w:pPr>
        <w:pStyle w:val="22"/>
        <w:shd w:val="clear" w:color="auto" w:fill="auto"/>
        <w:spacing w:before="0" w:after="583" w:line="360" w:lineRule="exact"/>
        <w:ind w:left="2740"/>
        <w:rPr>
          <w:rStyle w:val="22pt"/>
          <w:lang w:val="ru-RU"/>
        </w:rPr>
      </w:pPr>
      <w:bookmarkStart w:id="1" w:name="bookmark1"/>
    </w:p>
    <w:p w:rsidR="004D42DB" w:rsidRPr="004D42DB" w:rsidRDefault="00AC397B" w:rsidP="004D42DB">
      <w:pPr>
        <w:pStyle w:val="22"/>
        <w:shd w:val="clear" w:color="auto" w:fill="auto"/>
        <w:spacing w:before="0" w:after="583" w:line="360" w:lineRule="exact"/>
        <w:ind w:left="2740"/>
        <w:rPr>
          <w:lang w:val="ru-RU"/>
        </w:rPr>
      </w:pPr>
      <w:r>
        <w:rPr>
          <w:rStyle w:val="22pt"/>
        </w:rPr>
        <w:t>ПОСТАНОВЛЕНИЕ</w:t>
      </w:r>
      <w:bookmarkEnd w:id="1"/>
    </w:p>
    <w:p w:rsidR="008253DA" w:rsidRPr="005C5E83" w:rsidRDefault="00AC397B" w:rsidP="004D42DB">
      <w:pPr>
        <w:pStyle w:val="30"/>
        <w:shd w:val="clear" w:color="auto" w:fill="auto"/>
        <w:spacing w:before="0" w:after="0" w:line="240" w:lineRule="auto"/>
        <w:ind w:left="23"/>
        <w:rPr>
          <w:sz w:val="28"/>
          <w:szCs w:val="28"/>
        </w:rPr>
      </w:pPr>
      <w:r w:rsidRPr="005C5E83">
        <w:rPr>
          <w:sz w:val="28"/>
          <w:szCs w:val="28"/>
        </w:rPr>
        <w:t>От 06.06.2016 № 59</w:t>
      </w:r>
    </w:p>
    <w:p w:rsidR="008253DA" w:rsidRDefault="00AC397B" w:rsidP="001138A4">
      <w:pPr>
        <w:pStyle w:val="4"/>
        <w:shd w:val="clear" w:color="auto" w:fill="auto"/>
        <w:spacing w:before="0"/>
        <w:ind w:left="20" w:right="40" w:firstLine="0"/>
      </w:pPr>
      <w:r>
        <w:t>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Иртышского сельского поселения Омского муниципального района Омской области "</w:t>
      </w:r>
    </w:p>
    <w:p w:rsidR="008253DA" w:rsidRDefault="00AC397B" w:rsidP="001138A4">
      <w:pPr>
        <w:pStyle w:val="4"/>
        <w:shd w:val="clear" w:color="auto" w:fill="auto"/>
        <w:spacing w:before="0" w:after="289"/>
        <w:ind w:left="20" w:right="40" w:firstLine="540"/>
      </w:pPr>
      <w:r>
        <w:t>Руководствуясь Федеральным законом от 27.07.2010 № 210-ФЗ "Об организации предоставления государственных и муниципальных услуг", постановлением Администрации Иртышского сельского поселения Омского муниципального района Омской области от 29.02.2012 № 190 «Об утверждении порядка разработки и утверждения административных регламентов»,</w:t>
      </w:r>
    </w:p>
    <w:p w:rsidR="008253DA" w:rsidRDefault="00AC397B" w:rsidP="001138A4">
      <w:pPr>
        <w:pStyle w:val="4"/>
        <w:shd w:val="clear" w:color="auto" w:fill="auto"/>
        <w:spacing w:before="0" w:after="243" w:line="260" w:lineRule="exact"/>
        <w:ind w:left="20" w:firstLine="0"/>
      </w:pPr>
      <w:r>
        <w:t>ПОСТАНОВЛЯЮ:</w:t>
      </w:r>
    </w:p>
    <w:p w:rsidR="008253DA" w:rsidRDefault="00AC397B" w:rsidP="001138A4">
      <w:pPr>
        <w:pStyle w:val="4"/>
        <w:numPr>
          <w:ilvl w:val="0"/>
          <w:numId w:val="1"/>
        </w:numPr>
        <w:shd w:val="clear" w:color="auto" w:fill="auto"/>
        <w:tabs>
          <w:tab w:val="left" w:pos="1090"/>
        </w:tabs>
        <w:spacing w:before="0" w:after="0"/>
        <w:ind w:left="20" w:right="40" w:firstLine="540"/>
      </w:pPr>
      <w:r>
        <w:t>Утвердить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Иртышского сельского поселения Омского муниципального района Омской области" согласно приложению к настоящему постановлению.</w:t>
      </w:r>
    </w:p>
    <w:p w:rsidR="008253DA" w:rsidRDefault="00AC397B" w:rsidP="001138A4">
      <w:pPr>
        <w:pStyle w:val="4"/>
        <w:numPr>
          <w:ilvl w:val="0"/>
          <w:numId w:val="1"/>
        </w:numPr>
        <w:shd w:val="clear" w:color="auto" w:fill="auto"/>
        <w:tabs>
          <w:tab w:val="left" w:pos="894"/>
        </w:tabs>
        <w:spacing w:before="0" w:after="0"/>
        <w:ind w:left="20" w:right="40" w:firstLine="540"/>
      </w:pPr>
      <w:r>
        <w:t xml:space="preserve">Опубликовать административный регламент на официальном сайте в сети «Интернет области </w:t>
      </w:r>
      <w:r>
        <w:rPr>
          <w:lang w:val="en-US"/>
        </w:rPr>
        <w:t>http</w:t>
      </w:r>
      <w:r w:rsidRPr="00AC397B">
        <w:rPr>
          <w:lang w:val="ru-RU"/>
        </w:rPr>
        <w:t xml:space="preserve">:// </w:t>
      </w:r>
      <w:proofErr w:type="spellStart"/>
      <w:r>
        <w:rPr>
          <w:lang w:val="en-US"/>
        </w:rPr>
        <w:t>omskportal</w:t>
      </w:r>
      <w:proofErr w:type="spellEnd"/>
      <w:r w:rsidRPr="00AC397B">
        <w:rPr>
          <w:lang w:val="ru-RU"/>
        </w:rPr>
        <w:t>.</w:t>
      </w:r>
      <w:proofErr w:type="spellStart"/>
      <w:r>
        <w:rPr>
          <w:lang w:val="en-US"/>
        </w:rPr>
        <w:t>ru</w:t>
      </w:r>
      <w:proofErr w:type="spellEnd"/>
      <w:r w:rsidRPr="00AC397B">
        <w:rPr>
          <w:lang w:val="ru-RU"/>
        </w:rPr>
        <w:t>/.</w:t>
      </w:r>
    </w:p>
    <w:p w:rsidR="008253DA" w:rsidRDefault="00AC397B" w:rsidP="001138A4">
      <w:pPr>
        <w:pStyle w:val="4"/>
        <w:numPr>
          <w:ilvl w:val="0"/>
          <w:numId w:val="1"/>
        </w:numPr>
        <w:shd w:val="clear" w:color="auto" w:fill="auto"/>
        <w:tabs>
          <w:tab w:val="left" w:pos="1057"/>
        </w:tabs>
        <w:spacing w:before="0" w:after="289"/>
        <w:ind w:left="20" w:right="40" w:firstLine="540"/>
      </w:pPr>
      <w:proofErr w:type="gramStart"/>
      <w:r>
        <w:t>Контроль за</w:t>
      </w:r>
      <w:proofErr w:type="gramEnd"/>
      <w:r>
        <w:t xml:space="preserve"> исполнением настоящего постановления возложить на заместителя Главы Иртышского сельского поселения Омского муниципального района Омской области Е.Б. Бурцеву.</w:t>
      </w:r>
    </w:p>
    <w:p w:rsidR="004D42DB" w:rsidRDefault="004D42DB" w:rsidP="001138A4">
      <w:pPr>
        <w:pStyle w:val="4"/>
        <w:shd w:val="clear" w:color="auto" w:fill="auto"/>
        <w:tabs>
          <w:tab w:val="left" w:pos="6946"/>
        </w:tabs>
        <w:spacing w:before="0" w:after="0" w:line="260" w:lineRule="exact"/>
        <w:ind w:left="20" w:firstLine="0"/>
        <w:rPr>
          <w:lang w:val="ru-RU"/>
        </w:rPr>
      </w:pPr>
    </w:p>
    <w:p w:rsidR="008253DA" w:rsidRDefault="00AC397B" w:rsidP="001138A4">
      <w:pPr>
        <w:pStyle w:val="4"/>
        <w:shd w:val="clear" w:color="auto" w:fill="auto"/>
        <w:tabs>
          <w:tab w:val="left" w:pos="6946"/>
        </w:tabs>
        <w:spacing w:before="0" w:after="0" w:line="260" w:lineRule="exact"/>
        <w:ind w:left="20" w:firstLine="0"/>
      </w:pPr>
      <w:r>
        <w:t>Глава сельского поселения</w:t>
      </w:r>
      <w:r>
        <w:tab/>
        <w:t>И.В. Барабанов</w:t>
      </w:r>
    </w:p>
    <w:p w:rsidR="008253DA" w:rsidRDefault="008253DA">
      <w:pPr>
        <w:rPr>
          <w:sz w:val="2"/>
          <w:szCs w:val="2"/>
        </w:rPr>
        <w:sectPr w:rsidR="008253DA" w:rsidSect="004D42DB">
          <w:pgSz w:w="11905" w:h="16837"/>
          <w:pgMar w:top="851" w:right="848" w:bottom="567" w:left="1276" w:header="0" w:footer="3" w:gutter="0"/>
          <w:cols w:space="720"/>
          <w:noEndnote/>
          <w:docGrid w:linePitch="360"/>
        </w:sectPr>
      </w:pPr>
    </w:p>
    <w:p w:rsidR="008253DA" w:rsidRDefault="00AC397B" w:rsidP="001138A4">
      <w:pPr>
        <w:pStyle w:val="4"/>
        <w:shd w:val="clear" w:color="auto" w:fill="auto"/>
        <w:spacing w:before="0" w:after="0"/>
        <w:ind w:left="5400" w:right="40" w:firstLine="0"/>
        <w:jc w:val="left"/>
      </w:pPr>
      <w:r>
        <w:lastRenderedPageBreak/>
        <w:t>Приложение №1 к постановлению Администрации Иртышского сельского поселения Омского муниципального района Омской области</w:t>
      </w:r>
    </w:p>
    <w:p w:rsidR="008253DA" w:rsidRDefault="00AC397B" w:rsidP="001138A4">
      <w:pPr>
        <w:pStyle w:val="4"/>
        <w:shd w:val="clear" w:color="auto" w:fill="auto"/>
        <w:spacing w:before="0" w:after="300"/>
        <w:ind w:left="5400" w:firstLine="0"/>
        <w:jc w:val="left"/>
      </w:pPr>
      <w:r>
        <w:t>От 06.06.2016</w:t>
      </w:r>
      <w:r w:rsidR="004D42DB">
        <w:rPr>
          <w:lang w:val="ru-RU"/>
        </w:rPr>
        <w:t xml:space="preserve"> </w:t>
      </w:r>
      <w:r>
        <w:t>№</w:t>
      </w:r>
      <w:r w:rsidR="004D42DB">
        <w:rPr>
          <w:lang w:val="ru-RU"/>
        </w:rPr>
        <w:t xml:space="preserve"> </w:t>
      </w:r>
      <w:r>
        <w:t>59</w:t>
      </w:r>
    </w:p>
    <w:p w:rsidR="008253DA" w:rsidRDefault="00AC397B" w:rsidP="001138A4">
      <w:pPr>
        <w:pStyle w:val="4"/>
        <w:shd w:val="clear" w:color="auto" w:fill="auto"/>
        <w:spacing w:before="0" w:after="0"/>
        <w:ind w:left="40" w:firstLine="0"/>
        <w:jc w:val="center"/>
      </w:pPr>
      <w: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Иртышского сельского поселения Омского муниципального района</w:t>
      </w:r>
    </w:p>
    <w:p w:rsidR="008253DA" w:rsidRDefault="00AC397B" w:rsidP="001138A4">
      <w:pPr>
        <w:pStyle w:val="4"/>
        <w:shd w:val="clear" w:color="auto" w:fill="auto"/>
        <w:spacing w:before="0" w:after="349"/>
        <w:ind w:left="40" w:firstLine="0"/>
        <w:jc w:val="center"/>
        <w:rPr>
          <w:lang w:val="ru-RU"/>
        </w:rPr>
      </w:pPr>
      <w:r>
        <w:t>Омской области "</w:t>
      </w:r>
    </w:p>
    <w:p w:rsidR="00FA366B" w:rsidRPr="00FA366B" w:rsidRDefault="00FA366B" w:rsidP="00FA366B">
      <w:pPr>
        <w:widowControl w:val="0"/>
        <w:autoSpaceDE w:val="0"/>
        <w:autoSpaceDN w:val="0"/>
        <w:jc w:val="center"/>
        <w:rPr>
          <w:rFonts w:ascii="Times New Roman" w:eastAsia="Times New Roman" w:hAnsi="Times New Roman" w:cs="Times New Roman"/>
          <w:color w:val="auto"/>
          <w:sz w:val="22"/>
          <w:szCs w:val="22"/>
          <w:lang w:val="ru-RU"/>
        </w:rPr>
      </w:pPr>
      <w:r w:rsidRPr="00FA366B">
        <w:rPr>
          <w:rFonts w:ascii="Times New Roman" w:eastAsia="Times New Roman" w:hAnsi="Times New Roman" w:cs="Times New Roman"/>
          <w:color w:val="392C69"/>
          <w:sz w:val="22"/>
          <w:szCs w:val="22"/>
          <w:lang w:val="ru-RU"/>
        </w:rPr>
        <w:t>Список изменяющих документов:</w:t>
      </w:r>
    </w:p>
    <w:p w:rsidR="00FA366B" w:rsidRPr="00FA366B" w:rsidRDefault="00FA366B" w:rsidP="00FA366B">
      <w:pPr>
        <w:tabs>
          <w:tab w:val="left" w:pos="1057"/>
        </w:tabs>
        <w:ind w:left="142" w:right="40"/>
        <w:jc w:val="center"/>
        <w:rPr>
          <w:rFonts w:ascii="Times New Roman" w:eastAsia="Times New Roman" w:hAnsi="Times New Roman" w:cs="Times New Roman"/>
          <w:color w:val="392C69"/>
          <w:sz w:val="22"/>
          <w:szCs w:val="22"/>
          <w:lang w:val="ru-RU" w:eastAsia="en-US"/>
        </w:rPr>
      </w:pPr>
      <w:proofErr w:type="gramStart"/>
      <w:r w:rsidRPr="00FA366B">
        <w:rPr>
          <w:rFonts w:ascii="Times New Roman" w:eastAsia="Times New Roman" w:hAnsi="Times New Roman" w:cs="Times New Roman"/>
          <w:color w:val="392C69"/>
          <w:sz w:val="22"/>
          <w:szCs w:val="22"/>
          <w:lang w:val="ru-RU" w:eastAsia="en-US"/>
        </w:rPr>
        <w:t xml:space="preserve">(в ред. </w:t>
      </w:r>
      <w:r w:rsidRPr="00FA366B">
        <w:rPr>
          <w:rFonts w:ascii="Times New Roman" w:eastAsia="Times New Roman" w:hAnsi="Times New Roman" w:cs="Times New Roman"/>
          <w:color w:val="auto"/>
          <w:sz w:val="22"/>
          <w:szCs w:val="22"/>
          <w:lang w:val="ru-RU" w:eastAsia="en-US"/>
        </w:rPr>
        <w:t>Постановлений</w:t>
      </w:r>
      <w:r w:rsidRPr="00FA366B">
        <w:rPr>
          <w:rFonts w:ascii="Times New Roman" w:eastAsia="Times New Roman" w:hAnsi="Times New Roman" w:cs="Times New Roman"/>
          <w:color w:val="392C69"/>
          <w:sz w:val="22"/>
          <w:szCs w:val="22"/>
          <w:lang w:val="ru-RU" w:eastAsia="en-US"/>
        </w:rPr>
        <w:t xml:space="preserve"> Администрации Иртышского сельского поселения Омского муниципального района Омской области:</w:t>
      </w:r>
      <w:proofErr w:type="gramEnd"/>
    </w:p>
    <w:p w:rsidR="00FA366B" w:rsidRPr="00FA366B" w:rsidRDefault="00FA366B" w:rsidP="00FA366B">
      <w:pPr>
        <w:tabs>
          <w:tab w:val="left" w:pos="1057"/>
        </w:tabs>
        <w:ind w:left="142" w:right="40"/>
        <w:jc w:val="center"/>
        <w:rPr>
          <w:rFonts w:ascii="Times New Roman" w:eastAsia="Times New Roman" w:hAnsi="Times New Roman" w:cs="Times New Roman"/>
          <w:color w:val="392C69"/>
          <w:sz w:val="22"/>
          <w:szCs w:val="22"/>
          <w:lang w:val="ru-RU" w:eastAsia="en-US"/>
        </w:rPr>
      </w:pPr>
      <w:r w:rsidRPr="00FA366B">
        <w:rPr>
          <w:rFonts w:ascii="Times New Roman" w:eastAsia="Times New Roman" w:hAnsi="Times New Roman" w:cs="Times New Roman"/>
          <w:color w:val="392C69"/>
          <w:sz w:val="22"/>
          <w:szCs w:val="22"/>
          <w:lang w:val="ru-RU" w:eastAsia="en-US"/>
        </w:rPr>
        <w:t xml:space="preserve"> от 29.05.2019 № 113;</w:t>
      </w:r>
    </w:p>
    <w:p w:rsidR="00FA366B" w:rsidRPr="00FA366B" w:rsidRDefault="00FA366B" w:rsidP="00FA366B">
      <w:pPr>
        <w:tabs>
          <w:tab w:val="left" w:pos="1057"/>
        </w:tabs>
        <w:ind w:left="142" w:right="40"/>
        <w:jc w:val="center"/>
        <w:rPr>
          <w:rFonts w:ascii="Times New Roman" w:eastAsia="Times New Roman" w:hAnsi="Times New Roman" w:cs="Times New Roman"/>
          <w:color w:val="auto"/>
          <w:sz w:val="22"/>
          <w:szCs w:val="22"/>
          <w:lang w:val="ru-RU" w:eastAsia="en-US"/>
        </w:rPr>
      </w:pPr>
      <w:r w:rsidRPr="00FA366B">
        <w:rPr>
          <w:rFonts w:ascii="Times New Roman" w:eastAsia="Times New Roman" w:hAnsi="Times New Roman" w:cs="Times New Roman"/>
          <w:color w:val="392C69"/>
          <w:sz w:val="22"/>
          <w:szCs w:val="22"/>
          <w:lang w:val="ru-RU" w:eastAsia="en-US"/>
        </w:rPr>
        <w:t xml:space="preserve"> от 09.08.2022 № 80)</w:t>
      </w:r>
    </w:p>
    <w:p w:rsidR="00FA366B" w:rsidRPr="00FA366B" w:rsidRDefault="00FA366B" w:rsidP="001138A4">
      <w:pPr>
        <w:pStyle w:val="4"/>
        <w:shd w:val="clear" w:color="auto" w:fill="auto"/>
        <w:spacing w:before="0" w:after="349"/>
        <w:ind w:left="40" w:firstLine="0"/>
        <w:jc w:val="center"/>
        <w:rPr>
          <w:lang w:val="ru-RU"/>
        </w:rPr>
      </w:pPr>
    </w:p>
    <w:p w:rsidR="008253DA" w:rsidRDefault="00AC397B" w:rsidP="001138A4">
      <w:pPr>
        <w:pStyle w:val="4"/>
        <w:shd w:val="clear" w:color="auto" w:fill="auto"/>
        <w:spacing w:before="0" w:after="357" w:line="260" w:lineRule="exact"/>
        <w:ind w:left="2980" w:firstLine="0"/>
        <w:jc w:val="left"/>
      </w:pPr>
      <w:r>
        <w:t>I. Общие положения</w:t>
      </w:r>
    </w:p>
    <w:p w:rsidR="008253DA" w:rsidRDefault="00AC397B" w:rsidP="001138A4">
      <w:pPr>
        <w:pStyle w:val="4"/>
        <w:shd w:val="clear" w:color="auto" w:fill="auto"/>
        <w:spacing w:before="0" w:after="303" w:line="260" w:lineRule="exact"/>
        <w:ind w:left="40" w:firstLine="0"/>
        <w:jc w:val="center"/>
      </w:pPr>
      <w:r>
        <w:t>Предмет регулирования Административного регламента</w:t>
      </w:r>
    </w:p>
    <w:p w:rsidR="008253DA" w:rsidRDefault="00AC397B" w:rsidP="001138A4">
      <w:pPr>
        <w:pStyle w:val="4"/>
        <w:shd w:val="clear" w:color="auto" w:fill="auto"/>
        <w:spacing w:before="0" w:after="349"/>
        <w:ind w:left="20" w:right="40" w:firstLine="640"/>
      </w:pPr>
      <w:r>
        <w:t>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 Административный регламент) разработан в целях повышения качества и доступности предоставления муниципальной услуги, создания благоприятных условий для получателей муниципальной услуги.</w:t>
      </w:r>
    </w:p>
    <w:p w:rsidR="008253DA" w:rsidRDefault="00AC397B" w:rsidP="001138A4">
      <w:pPr>
        <w:pStyle w:val="4"/>
        <w:shd w:val="clear" w:color="auto" w:fill="auto"/>
        <w:spacing w:before="0" w:after="303" w:line="260" w:lineRule="exact"/>
        <w:ind w:left="2980" w:firstLine="0"/>
        <w:jc w:val="left"/>
      </w:pPr>
      <w:r>
        <w:t>Круг заявителей</w:t>
      </w:r>
    </w:p>
    <w:p w:rsidR="008253DA" w:rsidRDefault="00AC397B" w:rsidP="001138A4">
      <w:pPr>
        <w:pStyle w:val="4"/>
        <w:numPr>
          <w:ilvl w:val="1"/>
          <w:numId w:val="1"/>
        </w:numPr>
        <w:shd w:val="clear" w:color="auto" w:fill="auto"/>
        <w:tabs>
          <w:tab w:val="left" w:pos="1076"/>
        </w:tabs>
        <w:spacing w:before="0" w:after="0"/>
        <w:ind w:left="20" w:right="40" w:firstLine="640"/>
      </w:pPr>
      <w:r>
        <w:t>Заявителями на получение муниципальной услуги являются лица, получившие государственный сертификат на материнский (семейный) капитал (далее - заявитель).</w:t>
      </w:r>
    </w:p>
    <w:p w:rsidR="008253DA" w:rsidRDefault="00AC397B" w:rsidP="001138A4">
      <w:pPr>
        <w:pStyle w:val="4"/>
        <w:numPr>
          <w:ilvl w:val="1"/>
          <w:numId w:val="1"/>
        </w:numPr>
        <w:shd w:val="clear" w:color="auto" w:fill="auto"/>
        <w:tabs>
          <w:tab w:val="left" w:pos="1023"/>
        </w:tabs>
        <w:spacing w:before="0" w:after="0"/>
        <w:ind w:left="20" w:right="40" w:firstLine="640"/>
      </w:pPr>
      <w:r>
        <w:t>С заявлением вправе обратиться представители заявителя,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8253DA" w:rsidRDefault="008253DA">
      <w:pPr>
        <w:rPr>
          <w:sz w:val="2"/>
          <w:szCs w:val="2"/>
        </w:rPr>
        <w:sectPr w:rsidR="008253DA" w:rsidSect="00FA366B">
          <w:pgSz w:w="11905" w:h="16837"/>
          <w:pgMar w:top="709" w:right="848" w:bottom="709" w:left="1276" w:header="0" w:footer="3" w:gutter="0"/>
          <w:cols w:space="720"/>
          <w:noEndnote/>
          <w:docGrid w:linePitch="360"/>
        </w:sectPr>
      </w:pPr>
    </w:p>
    <w:p w:rsidR="008253DA" w:rsidRDefault="008253DA">
      <w:pPr>
        <w:rPr>
          <w:sz w:val="2"/>
          <w:szCs w:val="2"/>
        </w:rPr>
      </w:pPr>
    </w:p>
    <w:p w:rsidR="008253DA" w:rsidRDefault="00AC397B" w:rsidP="001138A4">
      <w:pPr>
        <w:pStyle w:val="4"/>
        <w:shd w:val="clear" w:color="auto" w:fill="auto"/>
        <w:spacing w:before="0" w:after="300"/>
        <w:ind w:left="1860" w:right="2600" w:firstLine="0"/>
        <w:jc w:val="right"/>
      </w:pPr>
      <w:r>
        <w:t>Требования к порядку информирования о предоставлении муниципальной услуги</w:t>
      </w:r>
    </w:p>
    <w:p w:rsidR="008253DA" w:rsidRDefault="00AC397B" w:rsidP="001138A4">
      <w:pPr>
        <w:pStyle w:val="4"/>
        <w:numPr>
          <w:ilvl w:val="1"/>
          <w:numId w:val="1"/>
        </w:numPr>
        <w:shd w:val="clear" w:color="auto" w:fill="auto"/>
        <w:tabs>
          <w:tab w:val="left" w:pos="1114"/>
        </w:tabs>
        <w:spacing w:before="0" w:after="0"/>
        <w:ind w:left="20" w:right="40" w:firstLine="700"/>
      </w:pPr>
      <w:proofErr w:type="gramStart"/>
      <w:r>
        <w:t xml:space="preserve">Информация о месте нахождения, графике работы, справочных телефонах, адресах официального сайта области </w:t>
      </w:r>
      <w:r>
        <w:rPr>
          <w:lang w:val="en-US"/>
        </w:rPr>
        <w:t>http</w:t>
      </w:r>
      <w:r w:rsidRPr="00AC397B">
        <w:rPr>
          <w:lang w:val="ru-RU"/>
        </w:rPr>
        <w:t xml:space="preserve">:// </w:t>
      </w:r>
      <w:proofErr w:type="spellStart"/>
      <w:r>
        <w:rPr>
          <w:lang w:val="en-US"/>
        </w:rPr>
        <w:t>omskportal</w:t>
      </w:r>
      <w:proofErr w:type="spellEnd"/>
      <w:r w:rsidRPr="00AC397B">
        <w:rPr>
          <w:lang w:val="ru-RU"/>
        </w:rPr>
        <w:t>.</w:t>
      </w:r>
      <w:proofErr w:type="spellStart"/>
      <w:r>
        <w:rPr>
          <w:lang w:val="en-US"/>
        </w:rPr>
        <w:t>ru</w:t>
      </w:r>
      <w:proofErr w:type="spellEnd"/>
      <w:r w:rsidRPr="00AC397B">
        <w:rPr>
          <w:lang w:val="ru-RU"/>
        </w:rPr>
        <w:t xml:space="preserve">/ </w:t>
      </w:r>
      <w:r>
        <w:t xml:space="preserve">в информационно-телекоммуникационной сети "Интернет" (далее - сеть Интернет), электронной почты Администрации </w:t>
      </w:r>
      <w:proofErr w:type="spellStart"/>
      <w:r>
        <w:rPr>
          <w:rStyle w:val="11"/>
        </w:rPr>
        <w:t>irtyshspomr</w:t>
      </w:r>
      <w:proofErr w:type="spellEnd"/>
      <w:r w:rsidRPr="00AC397B">
        <w:rPr>
          <w:rStyle w:val="11"/>
          <w:lang w:val="ru-RU"/>
        </w:rPr>
        <w:t>@</w:t>
      </w:r>
      <w:r>
        <w:rPr>
          <w:rStyle w:val="11"/>
        </w:rPr>
        <w:t>mail</w:t>
      </w:r>
      <w:r>
        <w:rPr>
          <w:rStyle w:val="11"/>
          <w:lang w:val="ru"/>
        </w:rPr>
        <w:t xml:space="preserve">. </w:t>
      </w:r>
      <w:proofErr w:type="spellStart"/>
      <w:r>
        <w:rPr>
          <w:rStyle w:val="11"/>
        </w:rPr>
        <w:t>ru</w:t>
      </w:r>
      <w:proofErr w:type="spellEnd"/>
      <w:r w:rsidRPr="00AC397B">
        <w:rPr>
          <w:rStyle w:val="23"/>
          <w:lang w:val="ru-RU"/>
        </w:rPr>
        <w:t xml:space="preserve"> </w:t>
      </w:r>
      <w:r>
        <w:t xml:space="preserve">(далее - Администрация), Федеральной службы государственной регистрации, кадастра и картографии (далее - </w:t>
      </w:r>
      <w:proofErr w:type="spellStart"/>
      <w:r>
        <w:t>Росреестр</w:t>
      </w:r>
      <w:proofErr w:type="spellEnd"/>
      <w:r>
        <w:t>), участвующей в предоставлении муниципальной услуги (приложение № 1 к настоящему Административному регламенту), размещается:</w:t>
      </w:r>
      <w:proofErr w:type="gramEnd"/>
    </w:p>
    <w:p w:rsidR="008253DA" w:rsidRDefault="00AC397B" w:rsidP="001138A4">
      <w:pPr>
        <w:pStyle w:val="4"/>
        <w:numPr>
          <w:ilvl w:val="2"/>
          <w:numId w:val="1"/>
        </w:numPr>
        <w:shd w:val="clear" w:color="auto" w:fill="auto"/>
        <w:tabs>
          <w:tab w:val="left" w:pos="1882"/>
        </w:tabs>
        <w:spacing w:before="0" w:after="0"/>
        <w:ind w:left="20" w:right="40" w:firstLine="860"/>
      </w:pPr>
      <w:r>
        <w:t>.</w:t>
      </w:r>
      <w:r>
        <w:tab/>
        <w:t>на информационных стендах Администрации, многофункциональных центров предоставления государственных и муниципальных услуг (далее - МФЦ);</w:t>
      </w:r>
    </w:p>
    <w:p w:rsidR="008253DA" w:rsidRDefault="00AC397B" w:rsidP="001138A4">
      <w:pPr>
        <w:pStyle w:val="4"/>
        <w:numPr>
          <w:ilvl w:val="2"/>
          <w:numId w:val="1"/>
        </w:numPr>
        <w:shd w:val="clear" w:color="auto" w:fill="auto"/>
        <w:tabs>
          <w:tab w:val="left" w:pos="1269"/>
        </w:tabs>
        <w:spacing w:before="0" w:after="0"/>
        <w:ind w:left="20" w:firstLine="860"/>
      </w:pPr>
      <w:r>
        <w:t>.</w:t>
      </w:r>
      <w:r>
        <w:tab/>
        <w:t>на официальном сайте Администрации в сети Интернет по адресу:</w:t>
      </w:r>
    </w:p>
    <w:p w:rsidR="008253DA" w:rsidRDefault="00AC397B" w:rsidP="001138A4">
      <w:pPr>
        <w:pStyle w:val="4"/>
        <w:shd w:val="clear" w:color="auto" w:fill="auto"/>
        <w:spacing w:before="0" w:after="0"/>
        <w:ind w:left="20" w:firstLine="700"/>
      </w:pPr>
      <w:proofErr w:type="gramStart"/>
      <w:r>
        <w:rPr>
          <w:lang w:val="en-US"/>
        </w:rPr>
        <w:t>http</w:t>
      </w:r>
      <w:r w:rsidRPr="00AC397B">
        <w:rPr>
          <w:lang w:val="ru-RU"/>
        </w:rPr>
        <w:t xml:space="preserve">:// </w:t>
      </w:r>
      <w:proofErr w:type="spellStart"/>
      <w:r>
        <w:rPr>
          <w:lang w:val="en-US"/>
        </w:rPr>
        <w:t>omskportal</w:t>
      </w:r>
      <w:proofErr w:type="spellEnd"/>
      <w:r w:rsidRPr="00AC397B">
        <w:rPr>
          <w:lang w:val="ru-RU"/>
        </w:rPr>
        <w:t>.</w:t>
      </w:r>
      <w:proofErr w:type="spellStart"/>
      <w:r>
        <w:rPr>
          <w:lang w:val="en-US"/>
        </w:rPr>
        <w:t>ru</w:t>
      </w:r>
      <w:proofErr w:type="spellEnd"/>
      <w:r w:rsidRPr="00AC397B">
        <w:rPr>
          <w:lang w:val="ru-RU"/>
        </w:rPr>
        <w:t xml:space="preserve"> </w:t>
      </w:r>
      <w:r>
        <w:t>(далее - интернет-сайт Администрации).</w:t>
      </w:r>
      <w:proofErr w:type="gramEnd"/>
    </w:p>
    <w:p w:rsidR="008253DA" w:rsidRDefault="00AC397B" w:rsidP="001138A4">
      <w:pPr>
        <w:pStyle w:val="4"/>
        <w:numPr>
          <w:ilvl w:val="1"/>
          <w:numId w:val="1"/>
        </w:numPr>
        <w:shd w:val="clear" w:color="auto" w:fill="auto"/>
        <w:tabs>
          <w:tab w:val="left" w:pos="999"/>
        </w:tabs>
        <w:spacing w:before="0" w:after="0"/>
        <w:ind w:left="20" w:right="4520" w:firstLine="700"/>
      </w:pPr>
      <w:r>
        <w:t>График работы Администрации: понедельник - четверг: с 08:30 до 17:15; пятница: с 8:30 до 17:00</w:t>
      </w:r>
    </w:p>
    <w:p w:rsidR="008253DA" w:rsidRDefault="00AC397B" w:rsidP="001138A4">
      <w:pPr>
        <w:pStyle w:val="4"/>
        <w:shd w:val="clear" w:color="auto" w:fill="auto"/>
        <w:spacing w:before="0" w:after="0"/>
        <w:ind w:left="20" w:right="4920" w:firstLine="0"/>
        <w:jc w:val="left"/>
      </w:pPr>
      <w:r>
        <w:t>Четверг не приемный день суббота, воскресенье: выходные дни. Обеденный перерыв: с 12.30 до 14.00 Справочный телефон: 923-143.</w:t>
      </w:r>
    </w:p>
    <w:p w:rsidR="008253DA" w:rsidRDefault="00AC397B" w:rsidP="001138A4">
      <w:pPr>
        <w:pStyle w:val="4"/>
        <w:numPr>
          <w:ilvl w:val="1"/>
          <w:numId w:val="1"/>
        </w:numPr>
        <w:shd w:val="clear" w:color="auto" w:fill="auto"/>
        <w:tabs>
          <w:tab w:val="left" w:pos="1138"/>
        </w:tabs>
        <w:spacing w:before="0" w:after="0"/>
        <w:ind w:left="20" w:right="40" w:firstLine="700"/>
      </w:pPr>
      <w:proofErr w:type="gramStart"/>
      <w:r>
        <w:t xml:space="preserve">Информация о порядке предоставления муниципальной услуги может быть получена непосредственно в Комитете по телефону, почте, в том числе электронной почте, посредством размещения на информационных стендах в Администрации, в МФЦ,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 адресу: </w:t>
      </w:r>
      <w:hyperlink r:id="rId8" w:history="1">
        <w:r>
          <w:rPr>
            <w:rStyle w:val="a3"/>
            <w:sz w:val="27"/>
            <w:szCs w:val="27"/>
            <w:lang w:val="en-US"/>
          </w:rPr>
          <w:t>www</w:t>
        </w:r>
        <w:r w:rsidRPr="00AC397B">
          <w:rPr>
            <w:rStyle w:val="a3"/>
            <w:sz w:val="27"/>
            <w:szCs w:val="27"/>
            <w:lang w:val="ru-RU"/>
          </w:rPr>
          <w:t>.</w:t>
        </w:r>
        <w:r>
          <w:rPr>
            <w:rStyle w:val="a3"/>
            <w:sz w:val="27"/>
            <w:szCs w:val="27"/>
            <w:lang w:val="en-US"/>
          </w:rPr>
          <w:t>gosuslugi</w:t>
        </w:r>
        <w:r w:rsidRPr="00AC397B">
          <w:rPr>
            <w:rStyle w:val="a3"/>
            <w:sz w:val="27"/>
            <w:szCs w:val="27"/>
            <w:lang w:val="ru-RU"/>
          </w:rPr>
          <w:t>.</w:t>
        </w:r>
        <w:r>
          <w:rPr>
            <w:rStyle w:val="a3"/>
            <w:sz w:val="27"/>
            <w:szCs w:val="27"/>
            <w:lang w:val="en-US"/>
          </w:rPr>
          <w:t>ru</w:t>
        </w:r>
      </w:hyperlink>
      <w:r w:rsidRPr="00AC397B">
        <w:rPr>
          <w:lang w:val="ru-RU"/>
        </w:rPr>
        <w:t xml:space="preserve"> </w:t>
      </w:r>
      <w:r>
        <w:t>(далее - Единый портал), в государственной информационной</w:t>
      </w:r>
      <w:proofErr w:type="gramEnd"/>
      <w:r>
        <w:t xml:space="preserve"> системе Омской области "Портал государственных и муниципальных услуг Омской области" в сети Интернет по адресу: </w:t>
      </w:r>
      <w:hyperlink r:id="rId9" w:history="1">
        <w:r>
          <w:rPr>
            <w:rStyle w:val="a3"/>
            <w:sz w:val="27"/>
            <w:szCs w:val="27"/>
            <w:lang w:val="en-US"/>
          </w:rPr>
          <w:t>www</w:t>
        </w:r>
        <w:r w:rsidRPr="00AC397B">
          <w:rPr>
            <w:rStyle w:val="a3"/>
            <w:sz w:val="27"/>
            <w:szCs w:val="27"/>
            <w:lang w:val="ru-RU"/>
          </w:rPr>
          <w:t>.</w:t>
        </w:r>
        <w:r>
          <w:rPr>
            <w:rStyle w:val="a3"/>
            <w:sz w:val="27"/>
            <w:szCs w:val="27"/>
            <w:lang w:val="en-US"/>
          </w:rPr>
          <w:t>pgu</w:t>
        </w:r>
        <w:r w:rsidRPr="00AC397B">
          <w:rPr>
            <w:rStyle w:val="a3"/>
            <w:sz w:val="27"/>
            <w:szCs w:val="27"/>
            <w:lang w:val="ru-RU"/>
          </w:rPr>
          <w:t>.</w:t>
        </w:r>
        <w:r>
          <w:rPr>
            <w:rStyle w:val="a3"/>
            <w:sz w:val="27"/>
            <w:szCs w:val="27"/>
            <w:lang w:val="en-US"/>
          </w:rPr>
          <w:t>omskportal</w:t>
        </w:r>
        <w:r w:rsidRPr="00AC397B">
          <w:rPr>
            <w:rStyle w:val="a3"/>
            <w:sz w:val="27"/>
            <w:szCs w:val="27"/>
            <w:lang w:val="ru-RU"/>
          </w:rPr>
          <w:t>.</w:t>
        </w:r>
        <w:proofErr w:type="spellStart"/>
        <w:r>
          <w:rPr>
            <w:rStyle w:val="a3"/>
            <w:sz w:val="27"/>
            <w:szCs w:val="27"/>
            <w:lang w:val="en-US"/>
          </w:rPr>
          <w:t>ru</w:t>
        </w:r>
        <w:proofErr w:type="spellEnd"/>
      </w:hyperlink>
      <w:r w:rsidRPr="00AC397B">
        <w:rPr>
          <w:lang w:val="ru-RU"/>
        </w:rPr>
        <w:t xml:space="preserve"> </w:t>
      </w:r>
      <w:r>
        <w:t>(далее - Портал).</w:t>
      </w:r>
    </w:p>
    <w:p w:rsidR="008253DA" w:rsidRDefault="00AC397B" w:rsidP="001138A4">
      <w:pPr>
        <w:pStyle w:val="4"/>
        <w:numPr>
          <w:ilvl w:val="1"/>
          <w:numId w:val="1"/>
        </w:numPr>
        <w:shd w:val="clear" w:color="auto" w:fill="auto"/>
        <w:tabs>
          <w:tab w:val="left" w:pos="1038"/>
        </w:tabs>
        <w:spacing w:before="0" w:after="0"/>
        <w:ind w:left="20" w:right="40" w:firstLine="700"/>
      </w:pPr>
      <w:r>
        <w:t>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8253DA" w:rsidRDefault="00AC397B" w:rsidP="001138A4">
      <w:pPr>
        <w:pStyle w:val="4"/>
        <w:shd w:val="clear" w:color="auto" w:fill="auto"/>
        <w:spacing w:before="0" w:after="0"/>
        <w:ind w:left="20" w:right="40" w:firstLine="700"/>
      </w:pPr>
      <w:proofErr w:type="gramStart"/>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roofErr w:type="gramEnd"/>
    </w:p>
    <w:p w:rsidR="008253DA" w:rsidRDefault="008253DA">
      <w:pPr>
        <w:rPr>
          <w:sz w:val="2"/>
          <w:szCs w:val="2"/>
        </w:rPr>
        <w:sectPr w:rsidR="008253DA" w:rsidSect="00FA366B">
          <w:pgSz w:w="11905" w:h="16837"/>
          <w:pgMar w:top="709" w:right="848" w:bottom="851" w:left="1276" w:header="0" w:footer="3" w:gutter="0"/>
          <w:cols w:space="720"/>
          <w:noEndnote/>
          <w:docGrid w:linePitch="360"/>
        </w:sectPr>
      </w:pPr>
    </w:p>
    <w:p w:rsidR="008253DA" w:rsidRDefault="00AC397B" w:rsidP="001138A4">
      <w:pPr>
        <w:pStyle w:val="4"/>
        <w:numPr>
          <w:ilvl w:val="1"/>
          <w:numId w:val="1"/>
        </w:numPr>
        <w:shd w:val="clear" w:color="auto" w:fill="auto"/>
        <w:tabs>
          <w:tab w:val="left" w:pos="1186"/>
        </w:tabs>
        <w:spacing w:before="0" w:after="0"/>
        <w:ind w:left="20" w:right="40" w:firstLine="740"/>
      </w:pPr>
      <w:r>
        <w:lastRenderedPageBreak/>
        <w:t>Сведения о ходе предоставления муниципальной услуги по обращениям, поступившим по электронной почте, представляются специалистом Администрации, МФЦ по электронной почте не позднее трех рабочих дней с момента получения обращения.</w:t>
      </w:r>
    </w:p>
    <w:p w:rsidR="008253DA" w:rsidRDefault="00AC397B" w:rsidP="001138A4">
      <w:pPr>
        <w:pStyle w:val="4"/>
        <w:numPr>
          <w:ilvl w:val="1"/>
          <w:numId w:val="1"/>
        </w:numPr>
        <w:shd w:val="clear" w:color="auto" w:fill="auto"/>
        <w:tabs>
          <w:tab w:val="left" w:pos="1023"/>
        </w:tabs>
        <w:spacing w:before="0" w:after="0"/>
        <w:ind w:left="20" w:right="40" w:firstLine="740"/>
      </w:pPr>
      <w:r>
        <w:t>Обращения о порядке предоставления муниципальной услуги, поступившие к специалисту Администрации, МФЦ в письменной или электронной форме, рассматриваются в течение тридцати календарных дней со дня регистрации обращения.</w:t>
      </w:r>
    </w:p>
    <w:p w:rsidR="008253DA" w:rsidRDefault="00AC397B" w:rsidP="001138A4">
      <w:pPr>
        <w:pStyle w:val="4"/>
        <w:numPr>
          <w:ilvl w:val="1"/>
          <w:numId w:val="1"/>
        </w:numPr>
        <w:shd w:val="clear" w:color="auto" w:fill="auto"/>
        <w:tabs>
          <w:tab w:val="left" w:pos="1143"/>
        </w:tabs>
        <w:spacing w:before="0" w:after="0"/>
        <w:ind w:left="20" w:right="40" w:firstLine="740"/>
      </w:pPr>
      <w:r>
        <w:t>На интернет-сайте Администрации подлежит размещению следующая информация:</w:t>
      </w:r>
    </w:p>
    <w:p w:rsidR="008253DA" w:rsidRDefault="00AC397B" w:rsidP="001138A4">
      <w:pPr>
        <w:pStyle w:val="4"/>
        <w:numPr>
          <w:ilvl w:val="2"/>
          <w:numId w:val="1"/>
        </w:numPr>
        <w:shd w:val="clear" w:color="auto" w:fill="auto"/>
        <w:tabs>
          <w:tab w:val="left" w:pos="1210"/>
        </w:tabs>
        <w:spacing w:before="0" w:after="0"/>
        <w:ind w:left="20" w:right="40" w:firstLine="740"/>
      </w:pPr>
      <w:r>
        <w:t>извлечения из нормативных правовых актов, регулирующих деятельность по предоставлению муниципальной услуги;</w:t>
      </w:r>
    </w:p>
    <w:p w:rsidR="008253DA" w:rsidRDefault="00AC397B" w:rsidP="001138A4">
      <w:pPr>
        <w:pStyle w:val="4"/>
        <w:numPr>
          <w:ilvl w:val="2"/>
          <w:numId w:val="1"/>
        </w:numPr>
        <w:shd w:val="clear" w:color="auto" w:fill="auto"/>
        <w:tabs>
          <w:tab w:val="left" w:pos="1100"/>
        </w:tabs>
        <w:spacing w:before="0" w:after="0"/>
        <w:ind w:left="20" w:right="40" w:firstLine="740"/>
      </w:pPr>
      <w:r>
        <w:t xml:space="preserve">настоящий Административный регламент с приложениями, в том числе: сведения о местонахождении, справочных телефонах, адресе интернет-сайта Администрации, электронной почты Администрации, </w:t>
      </w:r>
      <w:proofErr w:type="spellStart"/>
      <w:r>
        <w:t>Росреестра</w:t>
      </w:r>
      <w:proofErr w:type="spellEnd"/>
      <w:r>
        <w:t>, согласно приложению № 1 к настоящему Административному регламенту; - перечень документов, необходимых для предоставления муниципальной услуги, подлежащих предоставлению заявителем;</w:t>
      </w:r>
    </w:p>
    <w:p w:rsidR="008253DA" w:rsidRDefault="00AC397B" w:rsidP="001138A4">
      <w:pPr>
        <w:pStyle w:val="4"/>
        <w:shd w:val="clear" w:color="auto" w:fill="auto"/>
        <w:spacing w:before="0" w:after="0"/>
        <w:ind w:left="20" w:right="40" w:firstLine="740"/>
      </w:pPr>
      <w:r>
        <w:t>- блок-схема предоставления муниципальной услуги согласно приложению № 2 к настоящему Административному регламенту; - порядок предоставления муниципальной услуги;</w:t>
      </w:r>
    </w:p>
    <w:p w:rsidR="008253DA" w:rsidRDefault="00AC397B" w:rsidP="001138A4">
      <w:pPr>
        <w:pStyle w:val="4"/>
        <w:numPr>
          <w:ilvl w:val="2"/>
          <w:numId w:val="1"/>
        </w:numPr>
        <w:shd w:val="clear" w:color="auto" w:fill="auto"/>
        <w:tabs>
          <w:tab w:val="left" w:pos="1355"/>
        </w:tabs>
        <w:spacing w:before="0" w:after="0"/>
        <w:ind w:left="760" w:right="40" w:firstLine="0"/>
      </w:pPr>
      <w:r>
        <w:t>порядок информирования заявителей о ходе предоставления муниципальной услуги;</w:t>
      </w:r>
    </w:p>
    <w:p w:rsidR="008253DA" w:rsidRDefault="00AC397B" w:rsidP="001138A4">
      <w:pPr>
        <w:pStyle w:val="4"/>
        <w:numPr>
          <w:ilvl w:val="2"/>
          <w:numId w:val="1"/>
        </w:numPr>
        <w:shd w:val="clear" w:color="auto" w:fill="auto"/>
        <w:tabs>
          <w:tab w:val="left" w:pos="1293"/>
        </w:tabs>
        <w:spacing w:before="0" w:after="0"/>
        <w:ind w:left="760" w:right="40" w:firstLine="0"/>
      </w:pPr>
      <w:r>
        <w:t>сведения о специалистах, должностных лицах Администрации, ответственных за предоставление муниципальной услуги;</w:t>
      </w:r>
    </w:p>
    <w:p w:rsidR="008253DA" w:rsidRDefault="00AC397B" w:rsidP="001138A4">
      <w:pPr>
        <w:pStyle w:val="4"/>
        <w:numPr>
          <w:ilvl w:val="2"/>
          <w:numId w:val="1"/>
        </w:numPr>
        <w:shd w:val="clear" w:color="auto" w:fill="auto"/>
        <w:tabs>
          <w:tab w:val="left" w:pos="1494"/>
        </w:tabs>
        <w:spacing w:before="0" w:after="0"/>
        <w:ind w:left="760" w:right="40" w:firstLine="0"/>
      </w:pPr>
      <w:r>
        <w:t>график приема граждан по вопросам предоставления муниципальной услуги в Администрации;</w:t>
      </w:r>
    </w:p>
    <w:p w:rsidR="008253DA" w:rsidRDefault="00AC397B" w:rsidP="001138A4">
      <w:pPr>
        <w:pStyle w:val="4"/>
        <w:numPr>
          <w:ilvl w:val="2"/>
          <w:numId w:val="1"/>
        </w:numPr>
        <w:shd w:val="clear" w:color="auto" w:fill="auto"/>
        <w:tabs>
          <w:tab w:val="left" w:pos="1422"/>
        </w:tabs>
        <w:spacing w:before="0" w:after="43"/>
        <w:ind w:left="760" w:right="40" w:firstLine="0"/>
      </w:pPr>
      <w:r>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8253DA" w:rsidRDefault="00AC397B" w:rsidP="001138A4">
      <w:pPr>
        <w:pStyle w:val="4"/>
        <w:shd w:val="clear" w:color="auto" w:fill="auto"/>
        <w:spacing w:before="0" w:after="0" w:line="643" w:lineRule="exact"/>
        <w:ind w:left="1560" w:right="2080" w:hanging="440"/>
        <w:jc w:val="left"/>
      </w:pPr>
      <w:r>
        <w:t>II. Стандарт предоставления муниципальной услуги Наименование муниципальной услуги</w:t>
      </w:r>
    </w:p>
    <w:p w:rsidR="008253DA" w:rsidRDefault="00AC397B" w:rsidP="001138A4">
      <w:pPr>
        <w:pStyle w:val="4"/>
        <w:numPr>
          <w:ilvl w:val="1"/>
          <w:numId w:val="1"/>
        </w:numPr>
        <w:shd w:val="clear" w:color="auto" w:fill="auto"/>
        <w:tabs>
          <w:tab w:val="left" w:pos="1436"/>
        </w:tabs>
        <w:spacing w:before="0" w:after="349"/>
        <w:ind w:left="20" w:right="40" w:firstLine="740"/>
      </w:pPr>
      <w:r>
        <w:t>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253DA" w:rsidRDefault="00AC397B" w:rsidP="001138A4">
      <w:pPr>
        <w:pStyle w:val="4"/>
        <w:shd w:val="clear" w:color="auto" w:fill="auto"/>
        <w:spacing w:before="0" w:after="0" w:line="260" w:lineRule="exact"/>
        <w:ind w:left="20" w:firstLine="740"/>
      </w:pPr>
      <w:r>
        <w:t xml:space="preserve">Наименование органа, предоставляющего </w:t>
      </w:r>
      <w:proofErr w:type="gramStart"/>
      <w:r>
        <w:t>муниципальную</w:t>
      </w:r>
      <w:proofErr w:type="gramEnd"/>
    </w:p>
    <w:p w:rsidR="008253DA" w:rsidRDefault="00AC397B" w:rsidP="001138A4">
      <w:pPr>
        <w:pStyle w:val="4"/>
        <w:shd w:val="clear" w:color="auto" w:fill="auto"/>
        <w:spacing w:before="0" w:after="303" w:line="260" w:lineRule="exact"/>
        <w:ind w:left="3580" w:firstLine="0"/>
        <w:jc w:val="left"/>
      </w:pPr>
      <w:r>
        <w:t>услугу</w:t>
      </w:r>
    </w:p>
    <w:p w:rsidR="008253DA" w:rsidRDefault="00AC397B" w:rsidP="001138A4">
      <w:pPr>
        <w:pStyle w:val="4"/>
        <w:numPr>
          <w:ilvl w:val="1"/>
          <w:numId w:val="1"/>
        </w:numPr>
        <w:shd w:val="clear" w:color="auto" w:fill="auto"/>
        <w:tabs>
          <w:tab w:val="left" w:pos="1518"/>
        </w:tabs>
        <w:spacing w:before="0" w:after="0"/>
        <w:ind w:left="20" w:right="40" w:firstLine="740"/>
      </w:pPr>
      <w:r>
        <w:t>Муниципальную услугу предоставляет Администрация. Административные процедуры выполняются специалистом Администрации Иртышского сельского поселения Омского муниципального района Омской</w:t>
      </w:r>
    </w:p>
    <w:p w:rsidR="008253DA" w:rsidRDefault="008253DA">
      <w:pPr>
        <w:rPr>
          <w:sz w:val="2"/>
          <w:szCs w:val="2"/>
        </w:rPr>
        <w:sectPr w:rsidR="008253DA" w:rsidSect="00FA366B">
          <w:pgSz w:w="11905" w:h="16837"/>
          <w:pgMar w:top="851" w:right="848" w:bottom="709" w:left="1276" w:header="0" w:footer="3" w:gutter="0"/>
          <w:cols w:space="720"/>
          <w:noEndnote/>
          <w:docGrid w:linePitch="360"/>
        </w:sectPr>
      </w:pPr>
    </w:p>
    <w:p w:rsidR="008253DA" w:rsidRDefault="00AC397B" w:rsidP="001138A4">
      <w:pPr>
        <w:pStyle w:val="4"/>
        <w:shd w:val="clear" w:color="auto" w:fill="auto"/>
        <w:spacing w:before="0" w:after="0" w:line="317" w:lineRule="exact"/>
        <w:ind w:left="20" w:right="40" w:firstLine="0"/>
      </w:pPr>
      <w:r>
        <w:lastRenderedPageBreak/>
        <w:t>области, уполномоченным на выдачу разрешения на строительство (далее - уполномоченный специалист).</w:t>
      </w:r>
    </w:p>
    <w:p w:rsidR="008253DA" w:rsidRDefault="00AC397B" w:rsidP="001138A4">
      <w:pPr>
        <w:pStyle w:val="4"/>
        <w:numPr>
          <w:ilvl w:val="1"/>
          <w:numId w:val="1"/>
        </w:numPr>
        <w:shd w:val="clear" w:color="auto" w:fill="auto"/>
        <w:tabs>
          <w:tab w:val="left" w:pos="1148"/>
        </w:tabs>
        <w:spacing w:before="0" w:after="0" w:line="331" w:lineRule="exact"/>
        <w:ind w:left="20" w:right="20" w:firstLine="720"/>
      </w:pPr>
      <w:r>
        <w:t xml:space="preserve">При предоставлении муниципальной услуги осуществляется межведомственное информационное взаимодействие с </w:t>
      </w:r>
      <w:proofErr w:type="spellStart"/>
      <w:r>
        <w:t>Росреестром</w:t>
      </w:r>
      <w:proofErr w:type="spellEnd"/>
      <w:r>
        <w:t>.</w:t>
      </w:r>
    </w:p>
    <w:p w:rsidR="008253DA" w:rsidRDefault="00AC397B" w:rsidP="001138A4">
      <w:pPr>
        <w:pStyle w:val="4"/>
        <w:numPr>
          <w:ilvl w:val="1"/>
          <w:numId w:val="1"/>
        </w:numPr>
        <w:shd w:val="clear" w:color="auto" w:fill="auto"/>
        <w:tabs>
          <w:tab w:val="left" w:pos="1148"/>
        </w:tabs>
        <w:spacing w:before="0" w:after="0"/>
        <w:ind w:left="20" w:right="20" w:firstLine="720"/>
      </w:pPr>
      <w:r>
        <w:t>При предоставлении муниципальной услуги специалистам, сотрудникам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p>
    <w:p w:rsidR="008253DA" w:rsidRDefault="00AC397B" w:rsidP="001138A4">
      <w:pPr>
        <w:pStyle w:val="4"/>
        <w:shd w:val="clear" w:color="auto" w:fill="auto"/>
        <w:spacing w:before="0" w:after="236"/>
        <w:ind w:left="20" w:right="20" w:firstLine="0"/>
      </w:pPr>
      <w:proofErr w:type="gramStart"/>
      <w:r>
        <w:t>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утвержденный Решением Совета от 29.02.2012 № 26 - 185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253DA" w:rsidRDefault="00AC397B" w:rsidP="001138A4">
      <w:pPr>
        <w:pStyle w:val="4"/>
        <w:shd w:val="clear" w:color="auto" w:fill="auto"/>
        <w:spacing w:before="0" w:after="244" w:line="326" w:lineRule="exact"/>
        <w:ind w:left="3640" w:right="2020" w:hanging="1760"/>
        <w:jc w:val="left"/>
      </w:pPr>
      <w:r>
        <w:t>Результат предоставления муниципальной услуги</w:t>
      </w:r>
    </w:p>
    <w:p w:rsidR="008253DA" w:rsidRDefault="00AC397B" w:rsidP="001138A4">
      <w:pPr>
        <w:pStyle w:val="4"/>
        <w:numPr>
          <w:ilvl w:val="1"/>
          <w:numId w:val="1"/>
        </w:numPr>
        <w:shd w:val="clear" w:color="auto" w:fill="auto"/>
        <w:tabs>
          <w:tab w:val="left" w:pos="1124"/>
        </w:tabs>
        <w:spacing w:before="0" w:after="0"/>
        <w:ind w:left="20" w:firstLine="720"/>
      </w:pPr>
      <w:r>
        <w:t>Результатом предоставления муниципальной услуги является:</w:t>
      </w:r>
    </w:p>
    <w:p w:rsidR="008253DA" w:rsidRDefault="00AC397B" w:rsidP="001138A4">
      <w:pPr>
        <w:pStyle w:val="4"/>
        <w:numPr>
          <w:ilvl w:val="2"/>
          <w:numId w:val="1"/>
        </w:numPr>
        <w:shd w:val="clear" w:color="auto" w:fill="auto"/>
        <w:tabs>
          <w:tab w:val="left" w:pos="1033"/>
        </w:tabs>
        <w:spacing w:before="0" w:after="0"/>
        <w:ind w:left="20" w:right="20" w:firstLine="720"/>
      </w:pPr>
      <w:proofErr w:type="gramStart"/>
      <w: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roofErr w:type="gramEnd"/>
    </w:p>
    <w:p w:rsidR="008253DA" w:rsidRDefault="00AC397B" w:rsidP="001138A4">
      <w:pPr>
        <w:pStyle w:val="4"/>
        <w:numPr>
          <w:ilvl w:val="2"/>
          <w:numId w:val="1"/>
        </w:numPr>
        <w:shd w:val="clear" w:color="auto" w:fill="auto"/>
        <w:tabs>
          <w:tab w:val="left" w:pos="1038"/>
        </w:tabs>
        <w:spacing w:before="0" w:after="289"/>
        <w:ind w:left="20" w:firstLine="720"/>
      </w:pPr>
      <w:r>
        <w:t>отказ в выдаче Акта освидетельствования.</w:t>
      </w:r>
    </w:p>
    <w:p w:rsidR="008253DA" w:rsidRDefault="00AC397B" w:rsidP="001138A4">
      <w:pPr>
        <w:pStyle w:val="4"/>
        <w:shd w:val="clear" w:color="auto" w:fill="auto"/>
        <w:spacing w:before="0" w:after="308" w:line="260" w:lineRule="exact"/>
        <w:ind w:left="3280" w:hanging="1400"/>
        <w:jc w:val="left"/>
      </w:pPr>
      <w:r>
        <w:t>Срок предоставления муниципальной услуги</w:t>
      </w:r>
    </w:p>
    <w:p w:rsidR="008253DA" w:rsidRDefault="00AC397B" w:rsidP="001138A4">
      <w:pPr>
        <w:pStyle w:val="4"/>
        <w:numPr>
          <w:ilvl w:val="1"/>
          <w:numId w:val="1"/>
        </w:numPr>
        <w:shd w:val="clear" w:color="auto" w:fill="auto"/>
        <w:tabs>
          <w:tab w:val="left" w:pos="1215"/>
        </w:tabs>
        <w:spacing w:before="0" w:after="0"/>
        <w:ind w:left="20" w:right="20" w:firstLine="720"/>
      </w:pPr>
      <w:r>
        <w:t>Муниципальная услуга предоставляется в срок не более чем 10 рабочих дней со дня поступления заявления о выдаче акта освидетельствования в Администрацию.</w:t>
      </w:r>
    </w:p>
    <w:p w:rsidR="008253DA" w:rsidRDefault="00AC397B" w:rsidP="001138A4">
      <w:pPr>
        <w:pStyle w:val="4"/>
        <w:shd w:val="clear" w:color="auto" w:fill="auto"/>
        <w:spacing w:before="0" w:after="596" w:line="317" w:lineRule="exact"/>
        <w:ind w:left="20" w:right="20" w:firstLine="720"/>
      </w:pPr>
      <w:r>
        <w:t>В случае представления заявления через МФЦ срок предоставления муниципальной услуги исчисляется со дня передачи МФЦ заявления и документов, указанных в пункте 18, 19 в Администрацию.</w:t>
      </w:r>
    </w:p>
    <w:p w:rsidR="008253DA" w:rsidRDefault="00AC397B" w:rsidP="001138A4">
      <w:pPr>
        <w:pStyle w:val="4"/>
        <w:shd w:val="clear" w:color="auto" w:fill="auto"/>
        <w:spacing w:before="0" w:after="289"/>
        <w:ind w:left="3280" w:right="2020" w:hanging="1400"/>
        <w:jc w:val="left"/>
      </w:pPr>
      <w:r>
        <w:t>Правовые основания для предоставления муниципальной услуги</w:t>
      </w:r>
    </w:p>
    <w:p w:rsidR="008253DA" w:rsidRDefault="00AC397B" w:rsidP="001138A4">
      <w:pPr>
        <w:pStyle w:val="4"/>
        <w:numPr>
          <w:ilvl w:val="1"/>
          <w:numId w:val="1"/>
        </w:numPr>
        <w:shd w:val="clear" w:color="auto" w:fill="auto"/>
        <w:tabs>
          <w:tab w:val="left" w:pos="1374"/>
        </w:tabs>
        <w:spacing w:before="0" w:after="0" w:line="260" w:lineRule="exact"/>
        <w:ind w:left="20" w:firstLine="0"/>
      </w:pPr>
      <w:r>
        <w:t>Предоставление муниципальной услуги осуществляется в</w:t>
      </w:r>
      <w:r w:rsidR="00901368" w:rsidRPr="00901368">
        <w:rPr>
          <w:lang w:val="ru-RU"/>
        </w:rPr>
        <w:t xml:space="preserve"> </w:t>
      </w:r>
      <w:r>
        <w:t>соответствии со следующими нормативными правовыми актами:</w:t>
      </w:r>
    </w:p>
    <w:p w:rsidR="008253DA" w:rsidRDefault="00AC397B" w:rsidP="001138A4">
      <w:pPr>
        <w:pStyle w:val="4"/>
        <w:numPr>
          <w:ilvl w:val="2"/>
          <w:numId w:val="1"/>
        </w:numPr>
        <w:shd w:val="clear" w:color="auto" w:fill="auto"/>
        <w:tabs>
          <w:tab w:val="left" w:pos="1028"/>
        </w:tabs>
        <w:spacing w:before="0" w:after="0"/>
        <w:ind w:left="20" w:right="40" w:firstLine="720"/>
      </w:pPr>
      <w:r>
        <w:t>Конституция Российской Федерации от 12 декабря 1993 года ("Российская газета", N 7, 21.01.2009, "Собрание законодательства РФ", 26.01.2009, N 4, ст. 445, "Парламентская газета", N 4, 23-29.01.2009);</w:t>
      </w:r>
    </w:p>
    <w:p w:rsidR="008253DA" w:rsidRDefault="00AC397B" w:rsidP="001138A4">
      <w:pPr>
        <w:pStyle w:val="4"/>
        <w:numPr>
          <w:ilvl w:val="2"/>
          <w:numId w:val="1"/>
        </w:numPr>
        <w:shd w:val="clear" w:color="auto" w:fill="auto"/>
        <w:tabs>
          <w:tab w:val="left" w:pos="1033"/>
        </w:tabs>
        <w:spacing w:before="0" w:after="0"/>
        <w:ind w:left="20" w:right="40" w:firstLine="720"/>
      </w:pPr>
      <w:r>
        <w:t>Градостроительный кодекс Российской Федерации от 29 декабря 2004 года № 190-ФЗ ("Российская газета", N 290, 30.12.2004, "Собрание законодательства РФ", 03.01.2005, N 1 (часть 1), ст. 16, "Парламентская газета", N 5-6, 14.01.2005);</w:t>
      </w:r>
    </w:p>
    <w:p w:rsidR="008253DA" w:rsidRDefault="00AC397B" w:rsidP="001138A4">
      <w:pPr>
        <w:pStyle w:val="4"/>
        <w:numPr>
          <w:ilvl w:val="2"/>
          <w:numId w:val="1"/>
        </w:numPr>
        <w:shd w:val="clear" w:color="auto" w:fill="auto"/>
        <w:tabs>
          <w:tab w:val="left" w:pos="1028"/>
        </w:tabs>
        <w:spacing w:before="0" w:after="0"/>
        <w:ind w:left="20" w:right="40" w:firstLine="720"/>
        <w:jc w:val="left"/>
      </w:pPr>
      <w:r>
        <w:lastRenderedPageBreak/>
        <w:t>Земельный кодекс Российской Федерации от 25 октября 2001 года № 136-ФЗ ("РГ" - Федеральный выпуск № 2823, 30 октября 2001 г.</w:t>
      </w:r>
      <w:proofErr w:type="gramStart"/>
      <w:r>
        <w:t xml:space="preserve"> )</w:t>
      </w:r>
      <w:proofErr w:type="gramEnd"/>
      <w:r>
        <w:rPr>
          <w:rStyle w:val="31"/>
        </w:rPr>
        <w:t>;</w:t>
      </w:r>
    </w:p>
    <w:p w:rsidR="008253DA" w:rsidRDefault="00AC397B" w:rsidP="001138A4">
      <w:pPr>
        <w:pStyle w:val="4"/>
        <w:numPr>
          <w:ilvl w:val="2"/>
          <w:numId w:val="1"/>
        </w:numPr>
        <w:shd w:val="clear" w:color="auto" w:fill="auto"/>
        <w:tabs>
          <w:tab w:val="left" w:pos="1066"/>
        </w:tabs>
        <w:spacing w:before="0" w:after="0"/>
        <w:ind w:left="20" w:right="40" w:firstLine="720"/>
        <w:jc w:val="left"/>
      </w:pPr>
      <w:r>
        <w:t>Жилищный кодекс Российской Федерации от 29 декабря 2004 года № 188-ФЗ ("Собрание законодательства РФ", 03.01.2005, N 1 (часть 1), ст. 14, "Российская газета", N 1, 12.01.2005, "Парламентская газета", N 7-8, 15.01.2005);</w:t>
      </w:r>
    </w:p>
    <w:p w:rsidR="008253DA" w:rsidRDefault="00AC397B" w:rsidP="001138A4">
      <w:pPr>
        <w:pStyle w:val="4"/>
        <w:numPr>
          <w:ilvl w:val="2"/>
          <w:numId w:val="1"/>
        </w:numPr>
        <w:shd w:val="clear" w:color="auto" w:fill="auto"/>
        <w:tabs>
          <w:tab w:val="left" w:pos="1038"/>
        </w:tabs>
        <w:spacing w:before="0" w:after="0"/>
        <w:ind w:left="20" w:right="40" w:firstLine="720"/>
      </w:pPr>
      <w:r>
        <w:t>Федеральный закон от 2 мая 2006 года № 59-ФЗ "О порядке рассмотрения обращений граждан Российской Федерации" ("Российская газета", N 95, 05.05.2006);</w:t>
      </w:r>
    </w:p>
    <w:p w:rsidR="008253DA" w:rsidRDefault="00AC397B" w:rsidP="001138A4">
      <w:pPr>
        <w:pStyle w:val="4"/>
        <w:numPr>
          <w:ilvl w:val="2"/>
          <w:numId w:val="1"/>
        </w:numPr>
        <w:shd w:val="clear" w:color="auto" w:fill="auto"/>
        <w:tabs>
          <w:tab w:val="left" w:pos="1038"/>
        </w:tabs>
        <w:spacing w:before="0" w:after="0"/>
        <w:ind w:left="20" w:right="40" w:firstLine="720"/>
      </w:pPr>
      <w: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8253DA" w:rsidRDefault="00AC397B" w:rsidP="001138A4">
      <w:pPr>
        <w:pStyle w:val="4"/>
        <w:numPr>
          <w:ilvl w:val="2"/>
          <w:numId w:val="1"/>
        </w:numPr>
        <w:shd w:val="clear" w:color="auto" w:fill="auto"/>
        <w:tabs>
          <w:tab w:val="left" w:pos="1033"/>
        </w:tabs>
        <w:spacing w:before="0" w:after="0"/>
        <w:ind w:left="20" w:firstLine="720"/>
      </w:pPr>
      <w:r>
        <w:t>Федеральный закон Российской Федерации от 22 июля 2008 года</w:t>
      </w:r>
    </w:p>
    <w:p w:rsidR="008253DA" w:rsidRDefault="00AC397B" w:rsidP="001138A4">
      <w:pPr>
        <w:pStyle w:val="4"/>
        <w:shd w:val="clear" w:color="auto" w:fill="auto"/>
        <w:spacing w:before="0" w:after="0"/>
        <w:ind w:left="20" w:right="40" w:firstLine="0"/>
      </w:pPr>
      <w:r>
        <w:t>№ 123-ФЗ "Технический регламент о требованиях пожарной безопасности" (Российская газета № 163, 2008 г.);</w:t>
      </w:r>
    </w:p>
    <w:p w:rsidR="008253DA" w:rsidRDefault="00AC397B" w:rsidP="001138A4">
      <w:pPr>
        <w:pStyle w:val="4"/>
        <w:numPr>
          <w:ilvl w:val="2"/>
          <w:numId w:val="1"/>
        </w:numPr>
        <w:shd w:val="clear" w:color="auto" w:fill="auto"/>
        <w:tabs>
          <w:tab w:val="left" w:pos="1033"/>
        </w:tabs>
        <w:spacing w:before="0" w:after="0"/>
        <w:ind w:left="20" w:right="40" w:firstLine="720"/>
        <w:jc w:val="left"/>
      </w:pPr>
      <w:r>
        <w:t>Федеральный закон Российской Федерации от 30 декабря 2009 года № 384-ФЗ "Технический регламент о безопасности зданий и сооружений" (Собрание законодательства Российской Федерации, N 1, 04.01.2010, ст.5);</w:t>
      </w:r>
    </w:p>
    <w:p w:rsidR="008253DA" w:rsidRDefault="00AC397B" w:rsidP="001138A4">
      <w:pPr>
        <w:pStyle w:val="4"/>
        <w:numPr>
          <w:ilvl w:val="3"/>
          <w:numId w:val="1"/>
        </w:numPr>
        <w:shd w:val="clear" w:color="auto" w:fill="auto"/>
        <w:tabs>
          <w:tab w:val="left" w:pos="1047"/>
        </w:tabs>
        <w:spacing w:before="0" w:after="0"/>
        <w:ind w:left="20" w:right="40" w:firstLine="720"/>
      </w:pPr>
      <w:r>
        <w:t>Постановление Правительства Российской Федерации от 12 декабря ноября 2007 года № 862 "О Правилах направления средств (части средств) материнского (семейного) капитала на улучшение жилищных условий" ("РГ" - Федеральный выпуск № 5356, 08.12.2010);</w:t>
      </w:r>
    </w:p>
    <w:p w:rsidR="008253DA" w:rsidRDefault="00AC397B" w:rsidP="001138A4">
      <w:pPr>
        <w:pStyle w:val="4"/>
        <w:numPr>
          <w:ilvl w:val="3"/>
          <w:numId w:val="1"/>
        </w:numPr>
        <w:shd w:val="clear" w:color="auto" w:fill="auto"/>
        <w:tabs>
          <w:tab w:val="left" w:pos="1057"/>
        </w:tabs>
        <w:spacing w:before="0" w:after="0"/>
        <w:ind w:left="20" w:right="40" w:firstLine="720"/>
      </w:pPr>
      <w:proofErr w:type="gramStart"/>
      <w:r>
        <w:t>Постановление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("РГ" - Федеральный выпуск №5562, 24.08.2011);</w:t>
      </w:r>
      <w:proofErr w:type="gramEnd"/>
    </w:p>
    <w:p w:rsidR="008253DA" w:rsidRDefault="00AC397B" w:rsidP="001138A4">
      <w:pPr>
        <w:pStyle w:val="4"/>
        <w:numPr>
          <w:ilvl w:val="3"/>
          <w:numId w:val="1"/>
        </w:numPr>
        <w:shd w:val="clear" w:color="auto" w:fill="auto"/>
        <w:tabs>
          <w:tab w:val="left" w:pos="1172"/>
        </w:tabs>
        <w:spacing w:before="0" w:after="600"/>
        <w:ind w:left="20" w:right="40" w:firstLine="0"/>
      </w:pPr>
      <w:proofErr w:type="gramStart"/>
      <w:r>
        <w:t>Приказ 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w:t>
      </w:r>
      <w:proofErr w:type="gramEnd"/>
      <w:r>
        <w:t xml:space="preserve"> жилого помещения, </w:t>
      </w:r>
      <w:proofErr w:type="gramStart"/>
      <w:r>
        <w:t>устанавливаемую</w:t>
      </w:r>
      <w:proofErr w:type="gramEnd"/>
      <w:r>
        <w:t xml:space="preserve"> в соответствии с жилищным</w:t>
      </w:r>
      <w:r w:rsidR="00901368" w:rsidRPr="00901368">
        <w:rPr>
          <w:lang w:val="ru-RU"/>
        </w:rPr>
        <w:t xml:space="preserve"> </w:t>
      </w:r>
      <w:r>
        <w:t>законодательством Российской Федерации" ("РГ" - Федеральный выпуск №5541, 29.07.2011);</w:t>
      </w:r>
    </w:p>
    <w:p w:rsidR="008253DA" w:rsidRDefault="00AC397B" w:rsidP="001138A4">
      <w:pPr>
        <w:pStyle w:val="4"/>
        <w:shd w:val="clear" w:color="auto" w:fill="auto"/>
        <w:spacing w:before="0" w:after="300"/>
        <w:ind w:left="20" w:firstLine="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8253DA" w:rsidRDefault="00AC397B" w:rsidP="001138A4">
      <w:pPr>
        <w:pStyle w:val="4"/>
        <w:numPr>
          <w:ilvl w:val="4"/>
          <w:numId w:val="1"/>
        </w:numPr>
        <w:shd w:val="clear" w:color="auto" w:fill="auto"/>
        <w:tabs>
          <w:tab w:val="left" w:pos="1162"/>
        </w:tabs>
        <w:spacing w:before="0" w:after="0"/>
        <w:ind w:left="20" w:right="40" w:firstLine="680"/>
      </w:pPr>
      <w:r>
        <w:t>Для предоставления муниципальной услуги заявителем представляется заявление на выдачу Акта освидетельствования (далее - заявление) согласно приложению № 3 к настоящему Административному регламенту.</w:t>
      </w:r>
    </w:p>
    <w:p w:rsidR="008253DA" w:rsidRDefault="00AC397B" w:rsidP="001138A4">
      <w:pPr>
        <w:pStyle w:val="4"/>
        <w:numPr>
          <w:ilvl w:val="4"/>
          <w:numId w:val="1"/>
        </w:numPr>
        <w:shd w:val="clear" w:color="auto" w:fill="auto"/>
        <w:tabs>
          <w:tab w:val="left" w:pos="1084"/>
        </w:tabs>
        <w:spacing w:before="0" w:after="0"/>
        <w:ind w:left="20" w:firstLine="680"/>
      </w:pPr>
      <w:r>
        <w:t>К заявлению о выдаче Акта освидетельствования прилагаются:</w:t>
      </w:r>
    </w:p>
    <w:p w:rsidR="008253DA" w:rsidRDefault="00AC397B" w:rsidP="001138A4">
      <w:pPr>
        <w:pStyle w:val="4"/>
        <w:numPr>
          <w:ilvl w:val="5"/>
          <w:numId w:val="1"/>
        </w:numPr>
        <w:shd w:val="clear" w:color="auto" w:fill="auto"/>
        <w:tabs>
          <w:tab w:val="left" w:pos="964"/>
        </w:tabs>
        <w:spacing w:before="0" w:after="0"/>
        <w:ind w:left="20" w:firstLine="680"/>
      </w:pPr>
      <w:r>
        <w:t xml:space="preserve">Копия документа, </w:t>
      </w:r>
      <w:proofErr w:type="gramStart"/>
      <w:r>
        <w:t>удостоверяющий</w:t>
      </w:r>
      <w:proofErr w:type="gramEnd"/>
      <w:r>
        <w:t xml:space="preserve"> личность заявителя;</w:t>
      </w:r>
    </w:p>
    <w:p w:rsidR="008253DA" w:rsidRDefault="00AC397B" w:rsidP="001138A4">
      <w:pPr>
        <w:pStyle w:val="4"/>
        <w:numPr>
          <w:ilvl w:val="5"/>
          <w:numId w:val="1"/>
        </w:numPr>
        <w:shd w:val="clear" w:color="auto" w:fill="auto"/>
        <w:tabs>
          <w:tab w:val="left" w:pos="1122"/>
        </w:tabs>
        <w:spacing w:before="0" w:after="0"/>
        <w:ind w:left="700" w:right="40" w:firstLine="0"/>
      </w:pPr>
      <w:r>
        <w:t>Копия документа, подтверждающего полномочия представителя заявителя, в случае, если с заявлением обращается представитель заявителя;</w:t>
      </w:r>
    </w:p>
    <w:p w:rsidR="008253DA" w:rsidRDefault="00AC397B" w:rsidP="001138A4">
      <w:pPr>
        <w:pStyle w:val="4"/>
        <w:numPr>
          <w:ilvl w:val="5"/>
          <w:numId w:val="1"/>
        </w:numPr>
        <w:shd w:val="clear" w:color="auto" w:fill="auto"/>
        <w:tabs>
          <w:tab w:val="left" w:pos="1095"/>
        </w:tabs>
        <w:spacing w:before="0" w:after="0"/>
        <w:ind w:left="20" w:right="1620" w:firstLine="680"/>
        <w:jc w:val="left"/>
      </w:pPr>
      <w:r>
        <w:lastRenderedPageBreak/>
        <w:t>Копия разрешения на строительство (реконструкцию) индивидуального жилого дома;</w:t>
      </w:r>
    </w:p>
    <w:p w:rsidR="008253DA" w:rsidRDefault="00AC397B" w:rsidP="001138A4">
      <w:pPr>
        <w:pStyle w:val="4"/>
        <w:numPr>
          <w:ilvl w:val="5"/>
          <w:numId w:val="1"/>
        </w:numPr>
        <w:shd w:val="clear" w:color="auto" w:fill="auto"/>
        <w:tabs>
          <w:tab w:val="left" w:pos="1095"/>
        </w:tabs>
        <w:spacing w:before="0" w:after="0" w:line="326" w:lineRule="exact"/>
        <w:ind w:left="20" w:right="320" w:firstLine="680"/>
        <w:jc w:val="left"/>
      </w:pPr>
      <w:r>
        <w:t>Копия государственного сертификата на материнский (семейный) капитал.</w:t>
      </w:r>
    </w:p>
    <w:p w:rsidR="008253DA" w:rsidRPr="00274572" w:rsidRDefault="00AC397B" w:rsidP="001138A4">
      <w:pPr>
        <w:pStyle w:val="4"/>
        <w:numPr>
          <w:ilvl w:val="4"/>
          <w:numId w:val="1"/>
        </w:numPr>
        <w:shd w:val="clear" w:color="auto" w:fill="auto"/>
        <w:tabs>
          <w:tab w:val="left" w:pos="1215"/>
        </w:tabs>
        <w:spacing w:before="0" w:after="300"/>
        <w:ind w:left="20" w:right="40" w:firstLine="680"/>
      </w:pPr>
      <w:r>
        <w:t>Заявление и копии прилагаемых к нему документов могут быть направлены в Администрацию по выбору заявителя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74572" w:rsidRPr="006B3F5F" w:rsidRDefault="00274572" w:rsidP="001138A4">
      <w:pPr>
        <w:pStyle w:val="s1"/>
        <w:spacing w:before="0" w:beforeAutospacing="0" w:after="0" w:afterAutospacing="0"/>
        <w:ind w:firstLine="709"/>
        <w:jc w:val="both"/>
        <w:rPr>
          <w:sz w:val="28"/>
          <w:szCs w:val="28"/>
        </w:rPr>
      </w:pPr>
      <w:r w:rsidRPr="006B3F5F">
        <w:rPr>
          <w:sz w:val="28"/>
          <w:szCs w:val="28"/>
        </w:rPr>
        <w:t xml:space="preserve">20.1. </w:t>
      </w:r>
      <w:proofErr w:type="gramStart"/>
      <w:r w:rsidRPr="006B3F5F">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6B3F5F">
        <w:rPr>
          <w:sz w:val="28"/>
          <w:szCs w:val="28"/>
        </w:rPr>
        <w:t xml:space="preserve"> о защите информации». </w:t>
      </w:r>
    </w:p>
    <w:p w:rsidR="00274572" w:rsidRPr="006B3F5F" w:rsidRDefault="00274572" w:rsidP="001138A4">
      <w:pPr>
        <w:pStyle w:val="s1"/>
        <w:spacing w:before="0" w:beforeAutospacing="0" w:after="0" w:afterAutospacing="0"/>
        <w:jc w:val="both"/>
        <w:rPr>
          <w:sz w:val="28"/>
          <w:szCs w:val="28"/>
        </w:rPr>
      </w:pPr>
      <w:r w:rsidRPr="006B3F5F">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74572" w:rsidRPr="006B3F5F" w:rsidRDefault="00274572" w:rsidP="001138A4">
      <w:pPr>
        <w:pStyle w:val="s1"/>
        <w:spacing w:before="0" w:beforeAutospacing="0" w:after="0" w:afterAutospacing="0"/>
        <w:jc w:val="both"/>
        <w:rPr>
          <w:sz w:val="28"/>
          <w:szCs w:val="28"/>
        </w:rPr>
      </w:pPr>
      <w:proofErr w:type="gramStart"/>
      <w:r w:rsidRPr="006B3F5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74572" w:rsidRPr="00901368" w:rsidRDefault="00274572" w:rsidP="001138A4">
      <w:pPr>
        <w:jc w:val="both"/>
        <w:rPr>
          <w:rFonts w:ascii="Times New Roman" w:hAnsi="Times New Roman"/>
          <w:i/>
          <w:lang w:val="ru-RU"/>
        </w:rPr>
      </w:pPr>
      <w:r w:rsidRPr="0027457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274572">
        <w:rPr>
          <w:rFonts w:ascii="Times New Roman" w:hAnsi="Times New Roman"/>
          <w:sz w:val="28"/>
          <w:szCs w:val="28"/>
        </w:rPr>
        <w:t>.»</w:t>
      </w:r>
      <w:r w:rsidR="00901368">
        <w:rPr>
          <w:rFonts w:ascii="Times New Roman" w:hAnsi="Times New Roman"/>
          <w:sz w:val="28"/>
          <w:szCs w:val="28"/>
          <w:lang w:val="ru-RU"/>
        </w:rPr>
        <w:t xml:space="preserve"> </w:t>
      </w:r>
      <w:r w:rsidR="00901368" w:rsidRPr="00901368">
        <w:rPr>
          <w:rFonts w:ascii="Times New Roman" w:hAnsi="Times New Roman"/>
          <w:i/>
          <w:lang w:val="ru-RU"/>
        </w:rPr>
        <w:t>(</w:t>
      </w:r>
      <w:proofErr w:type="gramEnd"/>
      <w:r w:rsidR="00901368" w:rsidRPr="00901368">
        <w:rPr>
          <w:rFonts w:ascii="Times New Roman" w:hAnsi="Times New Roman"/>
          <w:i/>
          <w:lang w:val="ru-RU"/>
        </w:rPr>
        <w:t>в ред. постановления от 09.08.2022 № 80)</w:t>
      </w:r>
    </w:p>
    <w:p w:rsidR="00274572" w:rsidRPr="00274572" w:rsidRDefault="00274572" w:rsidP="001138A4">
      <w:pPr>
        <w:pStyle w:val="4"/>
        <w:shd w:val="clear" w:color="auto" w:fill="auto"/>
        <w:tabs>
          <w:tab w:val="left" w:pos="1215"/>
        </w:tabs>
        <w:spacing w:before="0" w:after="300"/>
        <w:ind w:left="700" w:right="40" w:firstLine="0"/>
        <w:rPr>
          <w:lang w:val="ru-RU"/>
        </w:rPr>
      </w:pPr>
    </w:p>
    <w:p w:rsidR="008253DA" w:rsidRDefault="00AC397B" w:rsidP="001138A4">
      <w:pPr>
        <w:pStyle w:val="4"/>
        <w:shd w:val="clear" w:color="auto" w:fill="auto"/>
        <w:spacing w:before="0" w:after="0"/>
        <w:ind w:left="20" w:firstLine="0"/>
        <w:jc w:val="center"/>
      </w:pPr>
      <w: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Омской области, органов местного самоуправления Омской области и иных органов, участвующих в предоставлении муниципальной услуги, и которые заявитель вправе представить </w:t>
      </w:r>
      <w:proofErr w:type="gramStart"/>
      <w:r>
        <w:t>по</w:t>
      </w:r>
      <w:proofErr w:type="gramEnd"/>
      <w:r>
        <w:t xml:space="preserve"> собственной</w:t>
      </w:r>
    </w:p>
    <w:p w:rsidR="008253DA" w:rsidRDefault="00AC397B" w:rsidP="001138A4">
      <w:pPr>
        <w:pStyle w:val="4"/>
        <w:shd w:val="clear" w:color="auto" w:fill="auto"/>
        <w:spacing w:before="0" w:after="303" w:line="260" w:lineRule="exact"/>
        <w:ind w:left="20" w:firstLine="0"/>
        <w:jc w:val="center"/>
      </w:pPr>
      <w:r>
        <w:t>инициативе</w:t>
      </w:r>
    </w:p>
    <w:p w:rsidR="008253DA" w:rsidRDefault="00AC397B" w:rsidP="001138A4">
      <w:pPr>
        <w:pStyle w:val="4"/>
        <w:numPr>
          <w:ilvl w:val="4"/>
          <w:numId w:val="1"/>
        </w:numPr>
        <w:shd w:val="clear" w:color="auto" w:fill="auto"/>
        <w:tabs>
          <w:tab w:val="left" w:pos="1134"/>
        </w:tabs>
        <w:spacing w:before="0" w:after="0"/>
        <w:ind w:left="20" w:right="580" w:firstLine="680"/>
        <w:jc w:val="left"/>
      </w:pPr>
      <w:r>
        <w:t>В рамках межведомственного взаимодействия запрашиваются следующие документы:</w:t>
      </w:r>
    </w:p>
    <w:p w:rsidR="008253DA" w:rsidRDefault="00AC397B" w:rsidP="001138A4">
      <w:pPr>
        <w:pStyle w:val="4"/>
        <w:numPr>
          <w:ilvl w:val="5"/>
          <w:numId w:val="1"/>
        </w:numPr>
        <w:shd w:val="clear" w:color="auto" w:fill="auto"/>
        <w:tabs>
          <w:tab w:val="left" w:pos="1028"/>
        </w:tabs>
        <w:spacing w:before="0" w:after="0"/>
        <w:ind w:left="20" w:right="40" w:firstLine="680"/>
      </w:pPr>
      <w:r>
        <w:t>кадастровый паспорт здания, сооружения, объекта незавершенного строительства или кадастровая выписка об объекте недвижимости;</w:t>
      </w:r>
    </w:p>
    <w:p w:rsidR="008253DA" w:rsidRDefault="00AC397B" w:rsidP="001138A4">
      <w:pPr>
        <w:pStyle w:val="4"/>
        <w:numPr>
          <w:ilvl w:val="5"/>
          <w:numId w:val="1"/>
        </w:numPr>
        <w:shd w:val="clear" w:color="auto" w:fill="auto"/>
        <w:tabs>
          <w:tab w:val="left" w:pos="1002"/>
        </w:tabs>
        <w:spacing w:before="0" w:after="0"/>
        <w:ind w:left="20" w:firstLine="680"/>
      </w:pPr>
      <w:r>
        <w:t>схема планировочной организации земельного участка;</w:t>
      </w:r>
    </w:p>
    <w:p w:rsidR="008253DA" w:rsidRDefault="00AC397B" w:rsidP="001138A4">
      <w:pPr>
        <w:pStyle w:val="4"/>
        <w:numPr>
          <w:ilvl w:val="5"/>
          <w:numId w:val="1"/>
        </w:numPr>
        <w:shd w:val="clear" w:color="auto" w:fill="auto"/>
        <w:tabs>
          <w:tab w:val="left" w:pos="993"/>
        </w:tabs>
        <w:spacing w:before="0" w:after="0"/>
        <w:ind w:left="20" w:firstLine="680"/>
      </w:pPr>
      <w:r>
        <w:t>правоустанавливающие документы на земельный участок;</w:t>
      </w:r>
    </w:p>
    <w:p w:rsidR="008253DA" w:rsidRDefault="00AC397B" w:rsidP="001138A4">
      <w:pPr>
        <w:pStyle w:val="4"/>
        <w:numPr>
          <w:ilvl w:val="5"/>
          <w:numId w:val="1"/>
        </w:numPr>
        <w:shd w:val="clear" w:color="auto" w:fill="auto"/>
        <w:tabs>
          <w:tab w:val="left" w:pos="998"/>
        </w:tabs>
        <w:spacing w:before="0" w:after="300"/>
        <w:ind w:left="20" w:firstLine="680"/>
      </w:pPr>
      <w:r>
        <w:t>градостроительный план земельного участка.</w:t>
      </w:r>
    </w:p>
    <w:p w:rsidR="00FC0115" w:rsidRPr="00FC0115" w:rsidRDefault="00AC397B" w:rsidP="00FC0115">
      <w:pPr>
        <w:pStyle w:val="4"/>
        <w:numPr>
          <w:ilvl w:val="4"/>
          <w:numId w:val="1"/>
        </w:numPr>
        <w:shd w:val="clear" w:color="auto" w:fill="auto"/>
        <w:tabs>
          <w:tab w:val="left" w:pos="1311"/>
        </w:tabs>
        <w:spacing w:before="0" w:after="300"/>
        <w:ind w:left="20" w:right="40" w:firstLine="689"/>
      </w:pPr>
      <w:r>
        <w:lastRenderedPageBreak/>
        <w:t>Для получения муниципальной услуги заявитель вправе по собственной инициативе представить в Администрацию, МФЦ документы, указанные в пункте 21 настоящего Административного регламента.</w:t>
      </w:r>
      <w:r w:rsidR="00901368" w:rsidRPr="00901368">
        <w:rPr>
          <w:lang w:val="ru-RU"/>
        </w:rPr>
        <w:t xml:space="preserve"> </w:t>
      </w:r>
    </w:p>
    <w:p w:rsidR="008253DA" w:rsidRDefault="00AC397B" w:rsidP="00FC0115">
      <w:pPr>
        <w:pStyle w:val="4"/>
        <w:shd w:val="clear" w:color="auto" w:fill="auto"/>
        <w:tabs>
          <w:tab w:val="left" w:pos="1311"/>
        </w:tabs>
        <w:spacing w:before="0" w:after="300"/>
        <w:ind w:left="20" w:right="40" w:firstLine="0"/>
      </w:pPr>
      <w:r>
        <w:t>Непредставление заявителем данных документов не является основанием для отказа в предоставлении муниципальной услуги.</w:t>
      </w:r>
    </w:p>
    <w:p w:rsidR="008253DA" w:rsidRDefault="00AC397B" w:rsidP="001138A4">
      <w:pPr>
        <w:pStyle w:val="4"/>
        <w:shd w:val="clear" w:color="auto" w:fill="auto"/>
        <w:spacing w:before="0" w:after="349"/>
        <w:ind w:left="2940" w:right="1180"/>
        <w:jc w:val="left"/>
      </w:pPr>
      <w:r>
        <w:t>Запрет требования документов и информации или осуществления действий</w:t>
      </w:r>
    </w:p>
    <w:p w:rsidR="008253DA" w:rsidRDefault="00AC397B" w:rsidP="001138A4">
      <w:pPr>
        <w:pStyle w:val="4"/>
        <w:numPr>
          <w:ilvl w:val="4"/>
          <w:numId w:val="1"/>
        </w:numPr>
        <w:shd w:val="clear" w:color="auto" w:fill="auto"/>
        <w:tabs>
          <w:tab w:val="left" w:pos="1158"/>
        </w:tabs>
        <w:spacing w:before="0" w:after="0" w:line="260" w:lineRule="exact"/>
        <w:ind w:left="20" w:firstLine="720"/>
      </w:pPr>
      <w:r>
        <w:t>Запрещается требовать от заявителя:</w:t>
      </w:r>
    </w:p>
    <w:p w:rsidR="008253DA" w:rsidRDefault="00AC397B" w:rsidP="001138A4">
      <w:pPr>
        <w:pStyle w:val="4"/>
        <w:numPr>
          <w:ilvl w:val="5"/>
          <w:numId w:val="1"/>
        </w:numPr>
        <w:shd w:val="clear" w:color="auto" w:fill="auto"/>
        <w:tabs>
          <w:tab w:val="left" w:pos="1033"/>
        </w:tabs>
        <w:spacing w:before="0" w:after="0"/>
        <w:ind w:left="20" w:right="40" w:firstLine="72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3DA" w:rsidRDefault="00AC397B" w:rsidP="001138A4">
      <w:pPr>
        <w:pStyle w:val="4"/>
        <w:numPr>
          <w:ilvl w:val="5"/>
          <w:numId w:val="1"/>
        </w:numPr>
        <w:shd w:val="clear" w:color="auto" w:fill="auto"/>
        <w:tabs>
          <w:tab w:val="left" w:pos="1038"/>
        </w:tabs>
        <w:spacing w:before="0" w:after="300"/>
        <w:ind w:left="20" w:right="40" w:firstLine="720"/>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Омской области и муниципальными правовыми актами находятся в распоряжении Администрации,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8253DA" w:rsidRDefault="00AC397B" w:rsidP="001138A4">
      <w:pPr>
        <w:pStyle w:val="4"/>
        <w:shd w:val="clear" w:color="auto" w:fill="auto"/>
        <w:spacing w:before="0" w:after="300"/>
        <w:ind w:left="20" w:firstLine="0"/>
        <w:jc w:val="center"/>
      </w:pPr>
      <w:r>
        <w:t>Исчерпывающий перечень оснований для отказа в приеме документов, необходимых для предоставления муниципальной услуги</w:t>
      </w:r>
    </w:p>
    <w:p w:rsidR="008253DA" w:rsidRDefault="00AC397B" w:rsidP="001138A4">
      <w:pPr>
        <w:pStyle w:val="4"/>
        <w:numPr>
          <w:ilvl w:val="4"/>
          <w:numId w:val="1"/>
        </w:numPr>
        <w:shd w:val="clear" w:color="auto" w:fill="auto"/>
        <w:tabs>
          <w:tab w:val="left" w:pos="1244"/>
        </w:tabs>
        <w:spacing w:before="0" w:after="349"/>
        <w:ind w:left="20" w:right="40" w:firstLine="720"/>
      </w:pPr>
      <w:r>
        <w:t>Основания для отказа в приеме документов, необходимых для предоставления муниципальной услуги, отсутствуют.</w:t>
      </w:r>
    </w:p>
    <w:p w:rsidR="008253DA" w:rsidRDefault="00AC397B" w:rsidP="001138A4">
      <w:pPr>
        <w:pStyle w:val="4"/>
        <w:shd w:val="clear" w:color="auto" w:fill="auto"/>
        <w:spacing w:before="0" w:after="0" w:line="260" w:lineRule="exact"/>
        <w:ind w:left="20" w:firstLine="0"/>
        <w:jc w:val="center"/>
      </w:pPr>
      <w:r>
        <w:t xml:space="preserve">Исчерпывающий перечень оснований для приостановления или отказа </w:t>
      </w:r>
      <w:proofErr w:type="gramStart"/>
      <w:r>
        <w:t>в</w:t>
      </w:r>
      <w:proofErr w:type="gramEnd"/>
    </w:p>
    <w:p w:rsidR="008253DA" w:rsidRDefault="00AC397B" w:rsidP="001138A4">
      <w:pPr>
        <w:pStyle w:val="4"/>
        <w:shd w:val="clear" w:color="auto" w:fill="auto"/>
        <w:spacing w:before="0" w:after="303" w:line="260" w:lineRule="exact"/>
        <w:ind w:left="2940" w:firstLine="0"/>
        <w:jc w:val="left"/>
      </w:pPr>
      <w:proofErr w:type="gramStart"/>
      <w:r>
        <w:t>предоставлении</w:t>
      </w:r>
      <w:proofErr w:type="gramEnd"/>
      <w:r>
        <w:t xml:space="preserve"> муниципальной услуги</w:t>
      </w:r>
    </w:p>
    <w:p w:rsidR="008253DA" w:rsidRDefault="00AC397B" w:rsidP="001138A4">
      <w:pPr>
        <w:pStyle w:val="4"/>
        <w:numPr>
          <w:ilvl w:val="4"/>
          <w:numId w:val="1"/>
        </w:numPr>
        <w:shd w:val="clear" w:color="auto" w:fill="auto"/>
        <w:tabs>
          <w:tab w:val="left" w:pos="1162"/>
        </w:tabs>
        <w:spacing w:before="0" w:after="0"/>
        <w:ind w:left="20" w:firstLine="720"/>
      </w:pPr>
      <w:r>
        <w:t>Оснований для приостановления муниципальной услуги нет.</w:t>
      </w:r>
    </w:p>
    <w:p w:rsidR="008253DA" w:rsidRDefault="00AC397B" w:rsidP="001138A4">
      <w:pPr>
        <w:pStyle w:val="4"/>
        <w:numPr>
          <w:ilvl w:val="4"/>
          <w:numId w:val="1"/>
        </w:numPr>
        <w:shd w:val="clear" w:color="auto" w:fill="auto"/>
        <w:tabs>
          <w:tab w:val="left" w:pos="1153"/>
        </w:tabs>
        <w:spacing w:before="0" w:after="0"/>
        <w:ind w:left="20" w:right="40" w:firstLine="720"/>
      </w:pPr>
      <w:r>
        <w:t>Заявителю отказывается в предоставлении муниципальной услуги при наличии следующих оснований:</w:t>
      </w:r>
    </w:p>
    <w:p w:rsidR="008253DA" w:rsidRDefault="00AC397B" w:rsidP="001138A4">
      <w:pPr>
        <w:pStyle w:val="4"/>
        <w:numPr>
          <w:ilvl w:val="5"/>
          <w:numId w:val="1"/>
        </w:numPr>
        <w:shd w:val="clear" w:color="auto" w:fill="auto"/>
        <w:tabs>
          <w:tab w:val="left" w:pos="1206"/>
        </w:tabs>
        <w:spacing w:before="0" w:after="0"/>
        <w:ind w:left="20" w:right="40" w:firstLine="720"/>
      </w:pPr>
      <w:r>
        <w:t xml:space="preserve">в ходе освидетельствования проведения основных работ по строительству объекта индивидуального жилищного строительства (монтаж муниципальной услуги, к общему количеству опрошенных заявителей, </w:t>
      </w:r>
      <w:proofErr w:type="gramStart"/>
      <w:r>
        <w:t>умноженное</w:t>
      </w:r>
      <w:proofErr w:type="gramEnd"/>
      <w:r>
        <w:t xml:space="preserve"> на 100 процентов);</w:t>
      </w:r>
    </w:p>
    <w:p w:rsidR="008253DA" w:rsidRDefault="00AC397B" w:rsidP="001138A4">
      <w:pPr>
        <w:pStyle w:val="4"/>
        <w:numPr>
          <w:ilvl w:val="5"/>
          <w:numId w:val="1"/>
        </w:numPr>
        <w:shd w:val="clear" w:color="auto" w:fill="auto"/>
        <w:tabs>
          <w:tab w:val="left" w:pos="1086"/>
        </w:tabs>
        <w:spacing w:before="0" w:after="0"/>
        <w:ind w:left="20" w:right="40" w:firstLine="720"/>
      </w:pPr>
      <w:r>
        <w:t>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8253DA" w:rsidRDefault="00AC397B" w:rsidP="001138A4">
      <w:pPr>
        <w:pStyle w:val="4"/>
        <w:numPr>
          <w:ilvl w:val="5"/>
          <w:numId w:val="1"/>
        </w:numPr>
        <w:shd w:val="clear" w:color="auto" w:fill="auto"/>
        <w:tabs>
          <w:tab w:val="left" w:pos="1038"/>
        </w:tabs>
        <w:spacing w:before="0" w:after="0"/>
        <w:ind w:left="20" w:right="40" w:firstLine="720"/>
      </w:pPr>
      <w:r>
        <w:t>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8253DA" w:rsidRDefault="00AC397B" w:rsidP="001138A4">
      <w:pPr>
        <w:pStyle w:val="4"/>
        <w:numPr>
          <w:ilvl w:val="5"/>
          <w:numId w:val="1"/>
        </w:numPr>
        <w:shd w:val="clear" w:color="auto" w:fill="auto"/>
        <w:tabs>
          <w:tab w:val="left" w:pos="1066"/>
        </w:tabs>
        <w:spacing w:before="0" w:after="0"/>
        <w:ind w:left="20" w:firstLine="720"/>
      </w:pPr>
      <w:r>
        <w:t>доля обоснованных жалоб в общем количестве заявителей, которым</w:t>
      </w:r>
    </w:p>
    <w:p w:rsidR="008253DA" w:rsidRDefault="008253DA">
      <w:pPr>
        <w:rPr>
          <w:sz w:val="2"/>
          <w:szCs w:val="2"/>
        </w:rPr>
        <w:sectPr w:rsidR="008253DA" w:rsidSect="00FA366B">
          <w:pgSz w:w="11905" w:h="16837"/>
          <w:pgMar w:top="567" w:right="848" w:bottom="709" w:left="1276" w:header="0" w:footer="3" w:gutter="0"/>
          <w:cols w:space="720"/>
          <w:noEndnote/>
          <w:docGrid w:linePitch="360"/>
        </w:sectPr>
      </w:pPr>
    </w:p>
    <w:p w:rsidR="008253DA" w:rsidRDefault="00AC397B" w:rsidP="001138A4">
      <w:pPr>
        <w:pStyle w:val="4"/>
        <w:shd w:val="clear" w:color="auto" w:fill="auto"/>
        <w:spacing w:before="0" w:after="0"/>
        <w:ind w:left="20" w:firstLine="0"/>
      </w:pPr>
      <w:r>
        <w:lastRenderedPageBreak/>
        <w:t>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8253DA" w:rsidRPr="00D72B88" w:rsidRDefault="00AC397B" w:rsidP="00916B45">
      <w:pPr>
        <w:pStyle w:val="4"/>
        <w:numPr>
          <w:ilvl w:val="6"/>
          <w:numId w:val="4"/>
        </w:numPr>
        <w:shd w:val="clear" w:color="auto" w:fill="auto"/>
        <w:tabs>
          <w:tab w:val="left" w:pos="1239"/>
        </w:tabs>
        <w:spacing w:before="0" w:after="300"/>
        <w:ind w:right="20" w:firstLine="567"/>
      </w:pPr>
      <w:r>
        <w:t>Количество взаимодействий заявителя с должностными лицами Администрации, ответственными за предоставление муниципальной услуги, должно составлять не более 2, продолжительностью не более 30 минут каждое.</w:t>
      </w:r>
    </w:p>
    <w:p w:rsidR="00D72B88" w:rsidRDefault="00D72B88" w:rsidP="00D72B88">
      <w:pPr>
        <w:pStyle w:val="4"/>
        <w:tabs>
          <w:tab w:val="left" w:pos="1239"/>
        </w:tabs>
        <w:spacing w:after="300"/>
        <w:ind w:left="567" w:right="20" w:firstLine="0"/>
      </w:pPr>
      <w:r>
        <w:t>27.1. Должностные лица Администрации не вправе требовать от заявителя:</w:t>
      </w:r>
    </w:p>
    <w:p w:rsidR="00D72B88" w:rsidRDefault="00D72B88" w:rsidP="00D72B88">
      <w:pPr>
        <w:pStyle w:val="4"/>
        <w:tabs>
          <w:tab w:val="left" w:pos="1239"/>
        </w:tabs>
        <w:spacing w:after="300"/>
        <w:ind w:left="567" w:right="20" w:firstLine="0"/>
      </w:pPr>
      <w:r>
        <w:t>1)</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2B88" w:rsidRDefault="00D72B88" w:rsidP="00D72B88">
      <w:pPr>
        <w:pStyle w:val="4"/>
        <w:tabs>
          <w:tab w:val="left" w:pos="1239"/>
        </w:tabs>
        <w:spacing w:after="300"/>
        <w:ind w:left="567" w:right="20" w:firstLine="0"/>
        <w:rPr>
          <w:lang w:val="ru-RU"/>
        </w:rPr>
      </w:pPr>
      <w:r>
        <w:t>2)</w:t>
      </w:r>
      <w: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p>
    <w:p w:rsidR="00D72B88" w:rsidRPr="00D72B88" w:rsidRDefault="00D72B88" w:rsidP="00D72B88">
      <w:pPr>
        <w:pStyle w:val="4"/>
        <w:tabs>
          <w:tab w:val="left" w:pos="1239"/>
        </w:tabs>
        <w:spacing w:after="300"/>
        <w:ind w:left="567" w:right="20" w:firstLine="0"/>
        <w:rPr>
          <w:lang w:val="ru-RU"/>
        </w:rPr>
      </w:pPr>
      <w:proofErr w:type="gramStart"/>
      <w:r w:rsidRPr="00D72B88">
        <w:rPr>
          <w:lang w:val="ru-RU"/>
        </w:rPr>
        <w:t>3)</w:t>
      </w:r>
      <w:r w:rsidRPr="00D72B88">
        <w:rPr>
          <w:lang w:val="ru-RU"/>
        </w:rPr>
        <w:tab/>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D72B88">
        <w:rPr>
          <w:lang w:val="ru-RU"/>
        </w:rPr>
        <w:t xml:space="preserve"> пунктом 2.6.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2B88" w:rsidRPr="00D72B88" w:rsidRDefault="00D72B88" w:rsidP="00D72B88">
      <w:pPr>
        <w:pStyle w:val="4"/>
        <w:tabs>
          <w:tab w:val="left" w:pos="1239"/>
        </w:tabs>
        <w:spacing w:after="300"/>
        <w:ind w:left="567" w:right="20" w:firstLine="0"/>
        <w:rPr>
          <w:lang w:val="ru-RU"/>
        </w:rPr>
      </w:pPr>
      <w:r w:rsidRPr="00D72B88">
        <w:rPr>
          <w:lang w:val="ru-RU"/>
        </w:rPr>
        <w:t>4)</w:t>
      </w:r>
      <w:r w:rsidRPr="00D72B88">
        <w:rPr>
          <w:lang w:val="ru-RU"/>
        </w:rPr>
        <w:tab/>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D72B88" w:rsidRPr="00D72B88" w:rsidRDefault="00D72B88" w:rsidP="00D72B88">
      <w:pPr>
        <w:pStyle w:val="4"/>
        <w:tabs>
          <w:tab w:val="left" w:pos="1239"/>
        </w:tabs>
        <w:spacing w:after="300"/>
        <w:ind w:left="567" w:right="20" w:firstLine="0"/>
        <w:rPr>
          <w:lang w:val="ru-RU"/>
        </w:rPr>
      </w:pPr>
      <w:r w:rsidRPr="00D72B88">
        <w:rPr>
          <w:lang w:val="ru-RU"/>
        </w:rPr>
        <w:t>5)</w:t>
      </w:r>
      <w:r w:rsidRPr="00D72B88">
        <w:rPr>
          <w:lang w:val="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2B88" w:rsidRPr="00D72B88" w:rsidRDefault="00D72B88" w:rsidP="00D72B88">
      <w:pPr>
        <w:pStyle w:val="4"/>
        <w:tabs>
          <w:tab w:val="left" w:pos="1239"/>
        </w:tabs>
        <w:spacing w:after="300"/>
        <w:ind w:left="567" w:right="20" w:firstLine="0"/>
        <w:rPr>
          <w:lang w:val="ru-RU"/>
        </w:rPr>
      </w:pPr>
      <w:r w:rsidRPr="00D72B88">
        <w:rPr>
          <w:lang w:val="ru-RU"/>
        </w:rPr>
        <w:t>а)</w:t>
      </w:r>
      <w:r w:rsidRPr="00D72B88">
        <w:rPr>
          <w:lang w:val="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2B88" w:rsidRPr="00D72B88" w:rsidRDefault="00D72B88" w:rsidP="00D72B88">
      <w:pPr>
        <w:pStyle w:val="4"/>
        <w:tabs>
          <w:tab w:val="left" w:pos="1239"/>
        </w:tabs>
        <w:spacing w:after="300"/>
        <w:ind w:left="567" w:right="20" w:firstLine="0"/>
        <w:rPr>
          <w:lang w:val="ru-RU"/>
        </w:rPr>
      </w:pPr>
      <w:r w:rsidRPr="00D72B88">
        <w:rPr>
          <w:lang w:val="ru-RU"/>
        </w:rPr>
        <w:lastRenderedPageBreak/>
        <w:t>б)</w:t>
      </w:r>
      <w:r w:rsidRPr="00D72B88">
        <w:rPr>
          <w:lang w:val="ru-RU"/>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2B88" w:rsidRPr="00D72B88" w:rsidRDefault="00D72B88" w:rsidP="00D72B88">
      <w:pPr>
        <w:pStyle w:val="4"/>
        <w:tabs>
          <w:tab w:val="left" w:pos="1239"/>
        </w:tabs>
        <w:spacing w:after="300"/>
        <w:ind w:left="567" w:right="20" w:firstLine="0"/>
        <w:rPr>
          <w:lang w:val="ru-RU"/>
        </w:rPr>
      </w:pPr>
      <w:r w:rsidRPr="00D72B88">
        <w:rPr>
          <w:lang w:val="ru-RU"/>
        </w:rPr>
        <w:t>в)</w:t>
      </w:r>
      <w:r w:rsidRPr="00D72B88">
        <w:rPr>
          <w:lang w:val="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2B88" w:rsidRPr="00D72B88" w:rsidRDefault="00D72B88" w:rsidP="00D72B88">
      <w:pPr>
        <w:pStyle w:val="4"/>
        <w:shd w:val="clear" w:color="auto" w:fill="auto"/>
        <w:tabs>
          <w:tab w:val="left" w:pos="1239"/>
        </w:tabs>
        <w:spacing w:before="0" w:after="300"/>
        <w:ind w:left="567" w:right="20" w:firstLine="0"/>
        <w:rPr>
          <w:lang w:val="ru-RU"/>
        </w:rPr>
      </w:pPr>
      <w:proofErr w:type="gramStart"/>
      <w:r w:rsidRPr="00D72B88">
        <w:rPr>
          <w:lang w:val="ru-RU"/>
        </w:rPr>
        <w:t>г)</w:t>
      </w:r>
      <w:r w:rsidRPr="00D72B88">
        <w:rPr>
          <w:lang w:val="ru-RU"/>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72B88">
        <w:rPr>
          <w:lang w:val="ru-RU"/>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Pr>
          <w:lang w:val="ru-RU"/>
        </w:rPr>
        <w:t xml:space="preserve"> </w:t>
      </w:r>
      <w:r>
        <w:rPr>
          <w:i/>
          <w:lang w:val="ru-RU"/>
        </w:rPr>
        <w:t>(</w:t>
      </w:r>
      <w:r w:rsidR="00030FB4">
        <w:rPr>
          <w:i/>
          <w:lang w:val="ru-RU"/>
        </w:rPr>
        <w:t xml:space="preserve">п. 27.1 </w:t>
      </w:r>
      <w:bookmarkStart w:id="2" w:name="_GoBack"/>
      <w:bookmarkEnd w:id="2"/>
      <w:r w:rsidRPr="00D72B88">
        <w:rPr>
          <w:i/>
          <w:lang w:val="ru-RU"/>
        </w:rPr>
        <w:t>в ред. постановления от 29.05.2019 № 113</w:t>
      </w:r>
      <w:r>
        <w:rPr>
          <w:lang w:val="ru-RU"/>
        </w:rPr>
        <w:t>)</w:t>
      </w:r>
    </w:p>
    <w:p w:rsidR="008253DA" w:rsidRDefault="00AC397B" w:rsidP="001138A4">
      <w:pPr>
        <w:pStyle w:val="4"/>
        <w:shd w:val="clear" w:color="auto" w:fill="auto"/>
        <w:spacing w:before="0" w:after="0"/>
        <w:ind w:left="1240" w:firstLine="0"/>
        <w:jc w:val="left"/>
      </w:pPr>
      <w:r>
        <w:t>Иные требования, в том числе учитывающие особенности</w:t>
      </w:r>
    </w:p>
    <w:p w:rsidR="008253DA" w:rsidRDefault="00AC397B" w:rsidP="001138A4">
      <w:pPr>
        <w:pStyle w:val="4"/>
        <w:shd w:val="clear" w:color="auto" w:fill="auto"/>
        <w:spacing w:before="0" w:after="0"/>
        <w:ind w:left="320" w:firstLine="420"/>
      </w:pPr>
      <w:r>
        <w:t>предоставления муниципальной услуги в МФЦ и особенности</w:t>
      </w:r>
    </w:p>
    <w:p w:rsidR="008253DA" w:rsidRDefault="00AC397B" w:rsidP="001138A4">
      <w:pPr>
        <w:pStyle w:val="4"/>
        <w:shd w:val="clear" w:color="auto" w:fill="auto"/>
        <w:spacing w:before="0" w:after="300"/>
        <w:ind w:left="320" w:firstLine="420"/>
      </w:pPr>
      <w:r>
        <w:t>предоставления муниципальной услуги в электронной форме</w:t>
      </w:r>
    </w:p>
    <w:p w:rsidR="008253DA" w:rsidRDefault="00AC397B" w:rsidP="00916B45">
      <w:pPr>
        <w:pStyle w:val="4"/>
        <w:numPr>
          <w:ilvl w:val="6"/>
          <w:numId w:val="4"/>
        </w:numPr>
        <w:shd w:val="clear" w:color="auto" w:fill="auto"/>
        <w:tabs>
          <w:tab w:val="left" w:pos="1093"/>
        </w:tabs>
        <w:spacing w:before="0" w:after="0"/>
        <w:ind w:right="20" w:firstLine="567"/>
      </w:pPr>
      <w:r>
        <w:t>В случае представления заявления и прилагаемых документов через МФЦ срок предоставления муниципальной услуги, указанный в пункте 16, исчисляется со дня передачи МФЦ заявления и документов, указанных в пунктах 18, 19 настоящего Административного регламента, в Администрацию. Срок выполнения передачи заявления и прилагаемых документов из МФЦ в Администрацию устанавливается соглашением о взаимодействии между МФЦ и Администрацией.</w:t>
      </w:r>
    </w:p>
    <w:p w:rsidR="008253DA" w:rsidRDefault="00AC397B" w:rsidP="00916B45">
      <w:pPr>
        <w:pStyle w:val="4"/>
        <w:numPr>
          <w:ilvl w:val="6"/>
          <w:numId w:val="4"/>
        </w:numPr>
        <w:shd w:val="clear" w:color="auto" w:fill="auto"/>
        <w:tabs>
          <w:tab w:val="left" w:pos="1198"/>
        </w:tabs>
        <w:spacing w:before="0" w:after="0"/>
        <w:ind w:right="20" w:firstLine="567"/>
      </w:pPr>
      <w:r>
        <w:t>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8253DA" w:rsidRDefault="00AC397B" w:rsidP="00916B45">
      <w:pPr>
        <w:pStyle w:val="4"/>
        <w:numPr>
          <w:ilvl w:val="6"/>
          <w:numId w:val="4"/>
        </w:numPr>
        <w:shd w:val="clear" w:color="auto" w:fill="auto"/>
        <w:tabs>
          <w:tab w:val="left" w:pos="1357"/>
        </w:tabs>
        <w:spacing w:before="0" w:after="0"/>
        <w:ind w:right="20" w:firstLine="567"/>
      </w:pPr>
      <w:r>
        <w:t>При наличии в заявлении указания о выдаче результата предоставления муниципальной услуги через МФЦ по месту представления заявления и прилагаемых документов Администрация обеспечивает передачу документа в МФЦ для выдачи заявителю не позднее рабочего дня, следующего за днем истечения срока, установленного в пункте 16.</w:t>
      </w:r>
    </w:p>
    <w:p w:rsidR="008253DA" w:rsidRDefault="00AC397B" w:rsidP="00916B45">
      <w:pPr>
        <w:pStyle w:val="4"/>
        <w:numPr>
          <w:ilvl w:val="6"/>
          <w:numId w:val="4"/>
        </w:numPr>
        <w:shd w:val="clear" w:color="auto" w:fill="auto"/>
        <w:tabs>
          <w:tab w:val="left" w:pos="1182"/>
        </w:tabs>
        <w:spacing w:before="0" w:after="304"/>
        <w:ind w:right="20" w:firstLine="567"/>
        <w:jc w:val="left"/>
      </w:pPr>
      <w:r>
        <w:t>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интернет-сайте Администрации в сети Интернет, на Едином портале, Портале.</w:t>
      </w:r>
    </w:p>
    <w:p w:rsidR="008253DA" w:rsidRDefault="00AC397B" w:rsidP="001138A4">
      <w:pPr>
        <w:pStyle w:val="4"/>
        <w:shd w:val="clear" w:color="auto" w:fill="auto"/>
        <w:spacing w:before="0" w:after="0" w:line="317" w:lineRule="exact"/>
        <w:ind w:right="440" w:firstLine="0"/>
        <w:jc w:val="center"/>
      </w:pPr>
      <w:r>
        <w:rPr>
          <w:lang w:val="en-US"/>
        </w:rPr>
        <w:t>III</w:t>
      </w:r>
      <w:r w:rsidRPr="00AC397B">
        <w:rPr>
          <w:lang w:val="ru-RU"/>
        </w:rPr>
        <w:t xml:space="preserve">. </w:t>
      </w:r>
      <w: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lastRenderedPageBreak/>
        <w:t>административных процедур в электронной форме, а также особенности выполнения административных процедур в</w:t>
      </w:r>
      <w:r w:rsidR="00D73E46">
        <w:rPr>
          <w:lang w:val="ru-RU"/>
        </w:rPr>
        <w:t xml:space="preserve"> </w:t>
      </w:r>
      <w:r>
        <w:t>МФЦ</w:t>
      </w:r>
    </w:p>
    <w:p w:rsidR="00D73E46" w:rsidRDefault="00D73E46" w:rsidP="001138A4">
      <w:pPr>
        <w:pStyle w:val="4"/>
        <w:shd w:val="clear" w:color="auto" w:fill="auto"/>
        <w:spacing w:before="0" w:after="349"/>
        <w:ind w:left="2080" w:right="2060" w:firstLine="0"/>
        <w:jc w:val="right"/>
        <w:rPr>
          <w:lang w:val="ru-RU"/>
        </w:rPr>
      </w:pPr>
    </w:p>
    <w:p w:rsidR="008253DA" w:rsidRDefault="00AC397B" w:rsidP="001138A4">
      <w:pPr>
        <w:pStyle w:val="4"/>
        <w:shd w:val="clear" w:color="auto" w:fill="auto"/>
        <w:spacing w:before="0" w:after="349"/>
        <w:ind w:left="2080" w:right="2060" w:firstLine="0"/>
        <w:jc w:val="right"/>
      </w:pPr>
      <w:r>
        <w:t>Перечень административных процедур при предоставлении муниципальной услуги</w:t>
      </w:r>
    </w:p>
    <w:p w:rsidR="008253DA" w:rsidRDefault="00AC397B" w:rsidP="000B7BF2">
      <w:pPr>
        <w:pStyle w:val="4"/>
        <w:numPr>
          <w:ilvl w:val="6"/>
          <w:numId w:val="4"/>
        </w:numPr>
        <w:shd w:val="clear" w:color="auto" w:fill="auto"/>
        <w:tabs>
          <w:tab w:val="left" w:pos="1383"/>
        </w:tabs>
        <w:spacing w:before="0" w:after="0" w:line="260" w:lineRule="exact"/>
        <w:ind w:left="20" w:firstLine="689"/>
        <w:jc w:val="left"/>
      </w:pPr>
      <w:r>
        <w:t>Предоставление муниципальной услуги включает в себя</w:t>
      </w:r>
      <w:r w:rsidR="000B7BF2" w:rsidRPr="000B7BF2">
        <w:rPr>
          <w:lang w:val="ru-RU"/>
        </w:rPr>
        <w:t xml:space="preserve"> </w:t>
      </w:r>
      <w:r>
        <w:t>следующие административные процедуры:</w:t>
      </w:r>
    </w:p>
    <w:p w:rsidR="008253DA" w:rsidRDefault="00AC397B" w:rsidP="000B7BF2">
      <w:pPr>
        <w:pStyle w:val="4"/>
        <w:numPr>
          <w:ilvl w:val="7"/>
          <w:numId w:val="4"/>
        </w:numPr>
        <w:shd w:val="clear" w:color="auto" w:fill="auto"/>
        <w:tabs>
          <w:tab w:val="left" w:pos="1004"/>
        </w:tabs>
        <w:spacing w:before="0" w:after="0"/>
        <w:ind w:firstLine="689"/>
      </w:pPr>
      <w:r>
        <w:t>прием и регистрация заявления и прилагаемых документов;</w:t>
      </w:r>
    </w:p>
    <w:p w:rsidR="008253DA" w:rsidRDefault="00AC397B" w:rsidP="000B7BF2">
      <w:pPr>
        <w:pStyle w:val="4"/>
        <w:numPr>
          <w:ilvl w:val="7"/>
          <w:numId w:val="4"/>
        </w:numPr>
        <w:shd w:val="clear" w:color="auto" w:fill="auto"/>
        <w:tabs>
          <w:tab w:val="left" w:pos="1042"/>
        </w:tabs>
        <w:spacing w:before="0" w:after="0"/>
        <w:ind w:firstLine="689"/>
      </w:pPr>
      <w:r>
        <w:t>формирование и направление межведомственных запросов;</w:t>
      </w:r>
    </w:p>
    <w:p w:rsidR="008253DA" w:rsidRDefault="00AC397B" w:rsidP="000B7BF2">
      <w:pPr>
        <w:pStyle w:val="4"/>
        <w:numPr>
          <w:ilvl w:val="7"/>
          <w:numId w:val="4"/>
        </w:numPr>
        <w:shd w:val="clear" w:color="auto" w:fill="auto"/>
        <w:tabs>
          <w:tab w:val="left" w:pos="1028"/>
        </w:tabs>
        <w:spacing w:before="0" w:after="0"/>
        <w:ind w:firstLine="689"/>
      </w:pPr>
      <w:r>
        <w:t>проведение экспертизы заявления и прилагаемых документов;</w:t>
      </w:r>
    </w:p>
    <w:p w:rsidR="008253DA" w:rsidRDefault="00AC397B" w:rsidP="000B7BF2">
      <w:pPr>
        <w:pStyle w:val="4"/>
        <w:numPr>
          <w:ilvl w:val="7"/>
          <w:numId w:val="4"/>
        </w:numPr>
        <w:shd w:val="clear" w:color="auto" w:fill="auto"/>
        <w:tabs>
          <w:tab w:val="left" w:pos="1042"/>
        </w:tabs>
        <w:spacing w:before="0" w:after="0"/>
        <w:ind w:firstLine="689"/>
      </w:pPr>
      <w:r>
        <w:t>проведение осмотра объекта индивидуального жилищного строитель</w:t>
      </w:r>
    </w:p>
    <w:p w:rsidR="008253DA" w:rsidRDefault="00AC397B" w:rsidP="000B7BF2">
      <w:pPr>
        <w:pStyle w:val="4"/>
        <w:numPr>
          <w:ilvl w:val="7"/>
          <w:numId w:val="4"/>
        </w:numPr>
        <w:shd w:val="clear" w:color="auto" w:fill="auto"/>
        <w:tabs>
          <w:tab w:val="left" w:pos="1033"/>
        </w:tabs>
        <w:spacing w:before="0" w:after="649"/>
        <w:ind w:firstLine="689"/>
      </w:pPr>
      <w:r>
        <w:t>выдача результата предоставления муниципальной услуги.</w:t>
      </w:r>
    </w:p>
    <w:p w:rsidR="008253DA" w:rsidRDefault="00AC397B" w:rsidP="001138A4">
      <w:pPr>
        <w:pStyle w:val="4"/>
        <w:shd w:val="clear" w:color="auto" w:fill="auto"/>
        <w:spacing w:before="0" w:after="303" w:line="260" w:lineRule="exact"/>
        <w:ind w:left="1040" w:firstLine="0"/>
        <w:jc w:val="left"/>
      </w:pPr>
      <w:r>
        <w:t>Прием и регистрация заявления и прилагаемых документов</w:t>
      </w:r>
    </w:p>
    <w:p w:rsidR="008253DA" w:rsidRDefault="00AC397B" w:rsidP="000B7BF2">
      <w:pPr>
        <w:pStyle w:val="4"/>
        <w:numPr>
          <w:ilvl w:val="6"/>
          <w:numId w:val="4"/>
        </w:numPr>
        <w:shd w:val="clear" w:color="auto" w:fill="auto"/>
        <w:tabs>
          <w:tab w:val="left" w:pos="1186"/>
        </w:tabs>
        <w:spacing w:before="0" w:after="0"/>
        <w:ind w:right="20" w:firstLine="709"/>
      </w:pPr>
      <w:r>
        <w:t>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заявителя) за получением муниципальной услуги в Администрацию, МФЦ с заявлением и прилагаемыми документами.</w:t>
      </w:r>
    </w:p>
    <w:p w:rsidR="008253DA" w:rsidRDefault="00AC397B" w:rsidP="000B7BF2">
      <w:pPr>
        <w:pStyle w:val="4"/>
        <w:numPr>
          <w:ilvl w:val="6"/>
          <w:numId w:val="4"/>
        </w:numPr>
        <w:shd w:val="clear" w:color="auto" w:fill="auto"/>
        <w:tabs>
          <w:tab w:val="left" w:pos="1172"/>
        </w:tabs>
        <w:spacing w:before="0" w:after="0"/>
        <w:ind w:right="20" w:firstLine="709"/>
      </w:pPr>
      <w:r>
        <w:t>Прием и регистрация заявления и прилагаемых к нему документов осуществляется специалистом отдела документационного обеспечения Администрации в день их поступления.</w:t>
      </w:r>
    </w:p>
    <w:p w:rsidR="008253DA" w:rsidRDefault="00AC397B" w:rsidP="000B7BF2">
      <w:pPr>
        <w:pStyle w:val="4"/>
        <w:numPr>
          <w:ilvl w:val="6"/>
          <w:numId w:val="4"/>
        </w:numPr>
        <w:shd w:val="clear" w:color="auto" w:fill="auto"/>
        <w:tabs>
          <w:tab w:val="left" w:pos="1148"/>
        </w:tabs>
        <w:spacing w:before="0" w:after="0"/>
        <w:ind w:right="20" w:firstLine="709"/>
      </w:pPr>
      <w:r>
        <w:t>При регистрации заявления и прилагаемых документов, представленных заявителем лично, специалист отдела документационного обеспечения:</w:t>
      </w:r>
    </w:p>
    <w:p w:rsidR="008253DA" w:rsidRDefault="00AC397B" w:rsidP="000B7BF2">
      <w:pPr>
        <w:pStyle w:val="4"/>
        <w:numPr>
          <w:ilvl w:val="7"/>
          <w:numId w:val="4"/>
        </w:numPr>
        <w:shd w:val="clear" w:color="auto" w:fill="auto"/>
        <w:tabs>
          <w:tab w:val="left" w:pos="1095"/>
        </w:tabs>
        <w:spacing w:before="0" w:after="0"/>
        <w:ind w:right="20" w:firstLine="709"/>
      </w:pPr>
      <w:r>
        <w:t>проверяет паспорт или иной документ, удостоверяющий личность заявителя и место его жительства;</w:t>
      </w:r>
    </w:p>
    <w:p w:rsidR="008253DA" w:rsidRDefault="00AC397B" w:rsidP="000B7BF2">
      <w:pPr>
        <w:pStyle w:val="4"/>
        <w:numPr>
          <w:ilvl w:val="7"/>
          <w:numId w:val="4"/>
        </w:numPr>
        <w:shd w:val="clear" w:color="auto" w:fill="auto"/>
        <w:tabs>
          <w:tab w:val="left" w:pos="1057"/>
        </w:tabs>
        <w:spacing w:before="0" w:after="0"/>
        <w:ind w:right="20" w:firstLine="709"/>
      </w:pPr>
      <w:r>
        <w:t>устанавливает факт наличия всех необходимых для предоставления муниципальной услуги документов, предусмотренных пунктами 18, 19 настоящего Административного регламента, из числа указанных в заявлении и приложенных к нему</w:t>
      </w:r>
    </w:p>
    <w:p w:rsidR="008253DA" w:rsidRDefault="00AC397B" w:rsidP="000B7BF2">
      <w:pPr>
        <w:pStyle w:val="4"/>
        <w:numPr>
          <w:ilvl w:val="7"/>
          <w:numId w:val="4"/>
        </w:numPr>
        <w:shd w:val="clear" w:color="auto" w:fill="auto"/>
        <w:tabs>
          <w:tab w:val="left" w:pos="1066"/>
        </w:tabs>
        <w:spacing w:before="0" w:after="0"/>
        <w:ind w:right="20" w:firstLine="709"/>
      </w:pPr>
      <w:r>
        <w:t>проверяет заявление и прилагаемые документы на соответствие изложенных в них сведений паспорту или иному документу, удостоверяющему личность заявителя;</w:t>
      </w:r>
    </w:p>
    <w:p w:rsidR="008253DA" w:rsidRDefault="00AC397B" w:rsidP="000B7BF2">
      <w:pPr>
        <w:pStyle w:val="4"/>
        <w:numPr>
          <w:ilvl w:val="7"/>
          <w:numId w:val="4"/>
        </w:numPr>
        <w:shd w:val="clear" w:color="auto" w:fill="auto"/>
        <w:tabs>
          <w:tab w:val="left" w:pos="1028"/>
        </w:tabs>
        <w:spacing w:before="0" w:after="0"/>
        <w:ind w:right="20" w:firstLine="709"/>
      </w:pPr>
      <w:r>
        <w:t>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8253DA" w:rsidRDefault="00AC397B" w:rsidP="000B7BF2">
      <w:pPr>
        <w:pStyle w:val="4"/>
        <w:numPr>
          <w:ilvl w:val="7"/>
          <w:numId w:val="4"/>
        </w:numPr>
        <w:shd w:val="clear" w:color="auto" w:fill="auto"/>
        <w:tabs>
          <w:tab w:val="left" w:pos="1114"/>
        </w:tabs>
        <w:spacing w:before="0" w:after="0"/>
        <w:ind w:right="20" w:firstLine="709"/>
      </w:pPr>
      <w:r>
        <w:t>вносит запись о приеме заявления и прилагаемых документов в журнал регистрации входящих документов, который ведется на бумажном носителе и (или) в электронной форме (далее - журнал);</w:t>
      </w:r>
    </w:p>
    <w:p w:rsidR="008253DA" w:rsidRDefault="00AC397B" w:rsidP="000B7BF2">
      <w:pPr>
        <w:pStyle w:val="4"/>
        <w:numPr>
          <w:ilvl w:val="7"/>
          <w:numId w:val="4"/>
        </w:numPr>
        <w:shd w:val="clear" w:color="auto" w:fill="auto"/>
        <w:tabs>
          <w:tab w:val="left" w:pos="1057"/>
        </w:tabs>
        <w:spacing w:before="0" w:after="0"/>
        <w:ind w:right="20" w:firstLine="709"/>
        <w:jc w:val="left"/>
      </w:pPr>
      <w:r>
        <w:t>оформляет расписку о приеме заявления и прилагаемых документов и передает ее заявителю;</w:t>
      </w:r>
    </w:p>
    <w:p w:rsidR="008253DA" w:rsidRDefault="00AC397B" w:rsidP="000B7BF2">
      <w:pPr>
        <w:pStyle w:val="4"/>
        <w:numPr>
          <w:ilvl w:val="7"/>
          <w:numId w:val="4"/>
        </w:numPr>
        <w:shd w:val="clear" w:color="auto" w:fill="auto"/>
        <w:tabs>
          <w:tab w:val="left" w:pos="1033"/>
        </w:tabs>
        <w:spacing w:before="0" w:after="0"/>
        <w:ind w:right="20" w:firstLine="709"/>
      </w:pPr>
      <w:r>
        <w:t>комплектует личное дело заявителя, состоящее из заявления и прилагаемых к нему документов (далее - личное дело заявителя);</w:t>
      </w:r>
    </w:p>
    <w:p w:rsidR="008253DA" w:rsidRDefault="00AC397B" w:rsidP="000B7BF2">
      <w:pPr>
        <w:pStyle w:val="4"/>
        <w:numPr>
          <w:ilvl w:val="7"/>
          <w:numId w:val="4"/>
        </w:numPr>
        <w:shd w:val="clear" w:color="auto" w:fill="auto"/>
        <w:tabs>
          <w:tab w:val="left" w:pos="1038"/>
        </w:tabs>
        <w:spacing w:before="0" w:after="0"/>
        <w:ind w:right="20" w:firstLine="709"/>
      </w:pPr>
      <w:r>
        <w:t>передает личное дело заявителя в уполномоченный отдел Администрации.</w:t>
      </w:r>
    </w:p>
    <w:p w:rsidR="008253DA" w:rsidRDefault="00AC397B" w:rsidP="000B7BF2">
      <w:pPr>
        <w:pStyle w:val="4"/>
        <w:numPr>
          <w:ilvl w:val="6"/>
          <w:numId w:val="4"/>
        </w:numPr>
        <w:shd w:val="clear" w:color="auto" w:fill="auto"/>
        <w:tabs>
          <w:tab w:val="left" w:pos="1340"/>
        </w:tabs>
        <w:spacing w:before="0" w:after="0"/>
        <w:ind w:right="20" w:firstLine="709"/>
      </w:pPr>
      <w:r>
        <w:t>Максимальный срок выполнения данной административной процедуры составляет 30 минут.</w:t>
      </w:r>
    </w:p>
    <w:p w:rsidR="008253DA" w:rsidRDefault="00AC397B" w:rsidP="001138A4">
      <w:pPr>
        <w:pStyle w:val="4"/>
        <w:numPr>
          <w:ilvl w:val="6"/>
          <w:numId w:val="4"/>
        </w:numPr>
        <w:shd w:val="clear" w:color="auto" w:fill="auto"/>
        <w:tabs>
          <w:tab w:val="left" w:pos="1393"/>
        </w:tabs>
        <w:spacing w:before="0" w:after="0"/>
        <w:ind w:left="20" w:right="20"/>
      </w:pPr>
      <w:r>
        <w:lastRenderedPageBreak/>
        <w:t>Результатом административной процедуры по приему и регистрации заявления и прилагаемых документов является регистрация</w:t>
      </w:r>
      <w:r w:rsidR="000B7BF2" w:rsidRPr="000B7BF2">
        <w:rPr>
          <w:lang w:val="ru-RU"/>
        </w:rPr>
        <w:t xml:space="preserve"> </w:t>
      </w:r>
      <w:r>
        <w:t>заявления и прилагаемых документов, в журнале и передача личного дела ответственному специалисту уполномоченного отдела.</w:t>
      </w:r>
    </w:p>
    <w:p w:rsidR="008253DA" w:rsidRDefault="00AC397B" w:rsidP="00916B45">
      <w:pPr>
        <w:pStyle w:val="4"/>
        <w:numPr>
          <w:ilvl w:val="6"/>
          <w:numId w:val="4"/>
        </w:numPr>
        <w:shd w:val="clear" w:color="auto" w:fill="auto"/>
        <w:tabs>
          <w:tab w:val="left" w:pos="1252"/>
        </w:tabs>
        <w:spacing w:before="0" w:after="0"/>
        <w:ind w:right="20"/>
      </w:pPr>
      <w:r>
        <w:t>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отдела документационного обеспечения.</w:t>
      </w:r>
    </w:p>
    <w:p w:rsidR="008253DA" w:rsidRDefault="00AC397B" w:rsidP="00916B45">
      <w:pPr>
        <w:pStyle w:val="4"/>
        <w:numPr>
          <w:ilvl w:val="6"/>
          <w:numId w:val="4"/>
        </w:numPr>
        <w:shd w:val="clear" w:color="auto" w:fill="auto"/>
        <w:tabs>
          <w:tab w:val="left" w:pos="1334"/>
        </w:tabs>
        <w:spacing w:before="0" w:after="0"/>
        <w:ind w:right="20"/>
      </w:pPr>
      <w:r>
        <w:t>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8253DA" w:rsidRDefault="00AC397B" w:rsidP="001138A4">
      <w:pPr>
        <w:pStyle w:val="4"/>
        <w:shd w:val="clear" w:color="auto" w:fill="auto"/>
        <w:spacing w:before="0" w:after="0"/>
        <w:ind w:left="100" w:right="20" w:firstLine="800"/>
      </w:pPr>
      <w:r>
        <w:t>Специалист МФЦ, ответственный за прием и регистрацию документов осуществляет действия, предусмотренные подпунктами 1 - 7 пункта 56 настоящего Административного регламента и направляет личное дело заявителя для рассмотрения в Администрацию.</w:t>
      </w:r>
    </w:p>
    <w:p w:rsidR="008253DA" w:rsidRDefault="00AC397B" w:rsidP="001138A4">
      <w:pPr>
        <w:pStyle w:val="4"/>
        <w:shd w:val="clear" w:color="auto" w:fill="auto"/>
        <w:spacing w:before="0" w:after="349"/>
        <w:ind w:left="100" w:right="20" w:firstLine="800"/>
      </w:pPr>
      <w:r>
        <w:t>Срок выполнения передачи личного дела заявителя из МФЦ в Администрацию устанавливается соглашением о взаимодействии между МФЦ и Администрацией.</w:t>
      </w:r>
    </w:p>
    <w:p w:rsidR="008253DA" w:rsidRDefault="00AC397B" w:rsidP="001138A4">
      <w:pPr>
        <w:pStyle w:val="4"/>
        <w:shd w:val="clear" w:color="auto" w:fill="auto"/>
        <w:spacing w:before="0" w:after="303" w:line="260" w:lineRule="exact"/>
        <w:ind w:left="100" w:firstLine="800"/>
      </w:pPr>
      <w:r>
        <w:t>Формирование и направление межведомственных запросов</w:t>
      </w:r>
    </w:p>
    <w:p w:rsidR="008253DA" w:rsidRDefault="00AC397B" w:rsidP="00916B45">
      <w:pPr>
        <w:pStyle w:val="4"/>
        <w:numPr>
          <w:ilvl w:val="6"/>
          <w:numId w:val="4"/>
        </w:numPr>
        <w:shd w:val="clear" w:color="auto" w:fill="auto"/>
        <w:tabs>
          <w:tab w:val="left" w:pos="1238"/>
        </w:tabs>
        <w:spacing w:before="0" w:after="0"/>
        <w:ind w:right="20"/>
      </w:pPr>
      <w:r>
        <w:t>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8253DA" w:rsidRDefault="00AC397B" w:rsidP="00916B45">
      <w:pPr>
        <w:pStyle w:val="4"/>
        <w:numPr>
          <w:ilvl w:val="6"/>
          <w:numId w:val="4"/>
        </w:numPr>
        <w:shd w:val="clear" w:color="auto" w:fill="auto"/>
        <w:tabs>
          <w:tab w:val="left" w:pos="1238"/>
        </w:tabs>
        <w:spacing w:before="0" w:after="0"/>
        <w:ind w:right="20"/>
      </w:pPr>
      <w:r>
        <w:t>Формирование и направление межведомственного запроса осуществляются специалистом комитета, которому было направлено для рассмотрения личное дело заявителя (далее - специалист, ответственный за предоставление муниципальной услуги).</w:t>
      </w:r>
    </w:p>
    <w:p w:rsidR="008253DA" w:rsidRDefault="00AC397B" w:rsidP="00916B45">
      <w:pPr>
        <w:pStyle w:val="4"/>
        <w:numPr>
          <w:ilvl w:val="6"/>
          <w:numId w:val="4"/>
        </w:numPr>
        <w:shd w:val="clear" w:color="auto" w:fill="auto"/>
        <w:tabs>
          <w:tab w:val="left" w:pos="1228"/>
        </w:tabs>
        <w:spacing w:before="0" w:after="300"/>
        <w:ind w:right="20"/>
      </w:pPr>
      <w:r>
        <w:t xml:space="preserve">В случае если заявителем не представлены документы, предусмотренные пунктом 21 настоящего Административного регламента, специалист отдела, ответственный за предоставление муниципальной услуги, направляет в порядке межведомственного взаимодействия запрос в </w:t>
      </w:r>
      <w:proofErr w:type="spellStart"/>
      <w:r>
        <w:t>Росреестр</w:t>
      </w:r>
      <w:proofErr w:type="spellEnd"/>
      <w:r>
        <w:t>.</w:t>
      </w:r>
    </w:p>
    <w:p w:rsidR="008253DA" w:rsidRDefault="00AC397B" w:rsidP="00916B45">
      <w:pPr>
        <w:pStyle w:val="4"/>
        <w:numPr>
          <w:ilvl w:val="6"/>
          <w:numId w:val="4"/>
        </w:numPr>
        <w:shd w:val="clear" w:color="auto" w:fill="auto"/>
        <w:tabs>
          <w:tab w:val="left" w:pos="1233"/>
        </w:tabs>
        <w:spacing w:before="0" w:after="0"/>
        <w:ind w:right="20"/>
      </w:pPr>
      <w:r>
        <w:t>Максимальный срок выполнения административной процедуры, с учетом срока получения ответов на межведомственные запросы, составляет 5 дней.</w:t>
      </w:r>
    </w:p>
    <w:p w:rsidR="008253DA" w:rsidRDefault="00AC397B" w:rsidP="00916B45">
      <w:pPr>
        <w:pStyle w:val="4"/>
        <w:numPr>
          <w:ilvl w:val="6"/>
          <w:numId w:val="4"/>
        </w:numPr>
        <w:shd w:val="clear" w:color="auto" w:fill="auto"/>
        <w:tabs>
          <w:tab w:val="left" w:pos="1228"/>
        </w:tabs>
        <w:spacing w:before="0" w:after="0"/>
        <w:ind w:right="20"/>
      </w:pPr>
      <w:r>
        <w:t>Результатом административной процедуры по формированию и направлению межведомственного запроса является получение специалистом, ответственным за предоставление муниципальной услуги, информации в рамках межведомственного информационного взаимодействия.</w:t>
      </w:r>
    </w:p>
    <w:p w:rsidR="008253DA" w:rsidRDefault="00AC397B" w:rsidP="00916B45">
      <w:pPr>
        <w:pStyle w:val="4"/>
        <w:numPr>
          <w:ilvl w:val="6"/>
          <w:numId w:val="4"/>
        </w:numPr>
        <w:shd w:val="clear" w:color="auto" w:fill="auto"/>
        <w:tabs>
          <w:tab w:val="left" w:pos="1238"/>
        </w:tabs>
        <w:spacing w:before="0" w:after="0"/>
        <w:ind w:right="20"/>
      </w:pPr>
      <w:r>
        <w:t>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предоставление муниципальной услуги, путем регистрации информации, полученной в рамках межведомственного информационного взаимодействия.</w:t>
      </w:r>
    </w:p>
    <w:p w:rsidR="008253DA" w:rsidRDefault="00AC397B" w:rsidP="001138A4">
      <w:pPr>
        <w:pStyle w:val="4"/>
        <w:numPr>
          <w:ilvl w:val="6"/>
          <w:numId w:val="4"/>
        </w:numPr>
        <w:shd w:val="clear" w:color="auto" w:fill="auto"/>
        <w:tabs>
          <w:tab w:val="left" w:pos="1142"/>
        </w:tabs>
        <w:spacing w:before="0" w:after="349"/>
        <w:ind w:left="100"/>
      </w:pPr>
      <w:r>
        <w:t>Должностным лицом, ответственным за выполнение каждого</w:t>
      </w:r>
      <w:r w:rsidR="000B7BF2" w:rsidRPr="000B7BF2">
        <w:rPr>
          <w:lang w:val="ru-RU"/>
        </w:rPr>
        <w:t xml:space="preserve"> </w:t>
      </w:r>
      <w:r>
        <w:t>административного действия, входящего в состав административной процедуры по формированию и направлению межведомственного запроса, является специалист, ответственный за предоставление муниципальной услуги.</w:t>
      </w:r>
    </w:p>
    <w:p w:rsidR="008253DA" w:rsidRDefault="00AC397B" w:rsidP="001138A4">
      <w:pPr>
        <w:pStyle w:val="4"/>
        <w:shd w:val="clear" w:color="auto" w:fill="auto"/>
        <w:spacing w:before="0" w:after="303" w:line="260" w:lineRule="exact"/>
        <w:ind w:left="1120" w:firstLine="0"/>
        <w:jc w:val="left"/>
      </w:pPr>
      <w:r>
        <w:lastRenderedPageBreak/>
        <w:t>Проведение экспертизы заявления и прилагаемых документов</w:t>
      </w:r>
    </w:p>
    <w:p w:rsidR="008253DA" w:rsidRDefault="00AC397B" w:rsidP="00916B45">
      <w:pPr>
        <w:pStyle w:val="4"/>
        <w:numPr>
          <w:ilvl w:val="6"/>
          <w:numId w:val="4"/>
        </w:numPr>
        <w:shd w:val="clear" w:color="auto" w:fill="auto"/>
        <w:tabs>
          <w:tab w:val="left" w:pos="1246"/>
        </w:tabs>
        <w:spacing w:before="0" w:after="0"/>
        <w:ind w:right="20"/>
      </w:pPr>
      <w:r>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предоставление муниципальной услуги, личного дела заявителя и информации, полученной в рамках межведомственного информационного взаимодействия.</w:t>
      </w:r>
    </w:p>
    <w:p w:rsidR="008253DA" w:rsidRDefault="00AC397B" w:rsidP="00916B45">
      <w:pPr>
        <w:pStyle w:val="4"/>
        <w:numPr>
          <w:ilvl w:val="6"/>
          <w:numId w:val="4"/>
        </w:numPr>
        <w:shd w:val="clear" w:color="auto" w:fill="auto"/>
        <w:tabs>
          <w:tab w:val="left" w:pos="1226"/>
        </w:tabs>
        <w:spacing w:before="0" w:after="0"/>
        <w:ind w:right="20"/>
      </w:pPr>
      <w:r>
        <w:t>Экспертиза заявления и прилагаемых документов, представленных заявителем, осуществляется специалистом, ответственным за предоставление муниципальной услуги.</w:t>
      </w:r>
    </w:p>
    <w:p w:rsidR="008253DA" w:rsidRDefault="00AC397B" w:rsidP="00916B45">
      <w:pPr>
        <w:pStyle w:val="4"/>
        <w:numPr>
          <w:ilvl w:val="6"/>
          <w:numId w:val="4"/>
        </w:numPr>
        <w:shd w:val="clear" w:color="auto" w:fill="auto"/>
        <w:tabs>
          <w:tab w:val="left" w:pos="1202"/>
        </w:tabs>
        <w:spacing w:before="0" w:after="0"/>
        <w:ind w:right="20"/>
      </w:pPr>
      <w:r>
        <w:t>Специалист, ответственный за предоставление муниципальной услуги при подтверждении права заявителя на предоставление муниципальной услуги передает личное дело заявителя на рассмотрение руководителю уполномоченного отдела.</w:t>
      </w:r>
    </w:p>
    <w:p w:rsidR="008253DA" w:rsidRDefault="00AC397B" w:rsidP="00916B45">
      <w:pPr>
        <w:pStyle w:val="4"/>
        <w:numPr>
          <w:ilvl w:val="6"/>
          <w:numId w:val="4"/>
        </w:numPr>
        <w:shd w:val="clear" w:color="auto" w:fill="auto"/>
        <w:tabs>
          <w:tab w:val="left" w:pos="1183"/>
        </w:tabs>
        <w:spacing w:before="0" w:after="0" w:line="326" w:lineRule="exact"/>
        <w:ind w:right="20"/>
      </w:pPr>
      <w:r>
        <w:t>Максимальный срок выполнения административной процедуры составляет 1 день.</w:t>
      </w:r>
    </w:p>
    <w:p w:rsidR="008253DA" w:rsidRDefault="00AC397B" w:rsidP="00916B45">
      <w:pPr>
        <w:pStyle w:val="4"/>
        <w:numPr>
          <w:ilvl w:val="6"/>
          <w:numId w:val="4"/>
        </w:numPr>
        <w:shd w:val="clear" w:color="auto" w:fill="auto"/>
        <w:tabs>
          <w:tab w:val="left" w:pos="1222"/>
        </w:tabs>
        <w:spacing w:before="0" w:after="0"/>
        <w:ind w:right="20"/>
      </w:pPr>
      <w:r>
        <w:t>Результатом административной процедуры проведения экспертизы заявления и прилагаемых документов является передача личного дела заявителя на рассмотрение руководителю уполномоченного отдела.</w:t>
      </w:r>
    </w:p>
    <w:p w:rsidR="008253DA" w:rsidRDefault="00AC397B" w:rsidP="00916B45">
      <w:pPr>
        <w:pStyle w:val="4"/>
        <w:numPr>
          <w:ilvl w:val="6"/>
          <w:numId w:val="4"/>
        </w:numPr>
        <w:shd w:val="clear" w:color="auto" w:fill="auto"/>
        <w:tabs>
          <w:tab w:val="left" w:pos="1212"/>
        </w:tabs>
        <w:spacing w:before="0" w:after="0"/>
        <w:ind w:right="20"/>
      </w:pPr>
      <w:r>
        <w:t>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заявления и прилагаемых документов, специалистом, ответственным за предоставление муниципальной услуги.</w:t>
      </w:r>
    </w:p>
    <w:p w:rsidR="008253DA" w:rsidRDefault="00AC397B" w:rsidP="00916B45">
      <w:pPr>
        <w:pStyle w:val="4"/>
        <w:numPr>
          <w:ilvl w:val="6"/>
          <w:numId w:val="4"/>
        </w:numPr>
        <w:shd w:val="clear" w:color="auto" w:fill="auto"/>
        <w:tabs>
          <w:tab w:val="left" w:pos="1337"/>
        </w:tabs>
        <w:spacing w:before="0" w:after="600"/>
        <w:ind w:right="20"/>
      </w:pPr>
      <w:r>
        <w:t>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специалист, ответственный за предоставление муниципальной услуги.</w:t>
      </w:r>
    </w:p>
    <w:p w:rsidR="008253DA" w:rsidRDefault="00AC397B" w:rsidP="001138A4">
      <w:pPr>
        <w:pStyle w:val="4"/>
        <w:shd w:val="clear" w:color="auto" w:fill="auto"/>
        <w:tabs>
          <w:tab w:val="left" w:pos="6941"/>
        </w:tabs>
        <w:spacing w:before="0" w:after="0"/>
        <w:ind w:left="2280" w:firstLine="0"/>
        <w:jc w:val="left"/>
      </w:pPr>
      <w:r>
        <w:t>Проведение осмотра объекта</w:t>
      </w:r>
      <w:r w:rsidR="00D73E46">
        <w:rPr>
          <w:lang w:val="ru-RU"/>
        </w:rPr>
        <w:t xml:space="preserve"> </w:t>
      </w:r>
      <w:r>
        <w:t>индивидуального</w:t>
      </w:r>
    </w:p>
    <w:p w:rsidR="008253DA" w:rsidRDefault="00AC397B" w:rsidP="001138A4">
      <w:pPr>
        <w:pStyle w:val="4"/>
        <w:shd w:val="clear" w:color="auto" w:fill="auto"/>
        <w:spacing w:before="0" w:after="300"/>
        <w:ind w:left="3240" w:firstLine="0"/>
        <w:jc w:val="left"/>
      </w:pPr>
      <w:r>
        <w:t>жилищного строительства</w:t>
      </w:r>
    </w:p>
    <w:p w:rsidR="008253DA" w:rsidRDefault="00AC397B" w:rsidP="00916B45">
      <w:pPr>
        <w:pStyle w:val="4"/>
        <w:numPr>
          <w:ilvl w:val="6"/>
          <w:numId w:val="4"/>
        </w:numPr>
        <w:shd w:val="clear" w:color="auto" w:fill="auto"/>
        <w:tabs>
          <w:tab w:val="left" w:pos="1202"/>
        </w:tabs>
        <w:spacing w:before="0" w:after="0"/>
        <w:ind w:right="20"/>
      </w:pPr>
      <w:r>
        <w:t>Основанием для начала административной процедуры по проведению осмотра объекта индивидуального жилищного строительства является получение специалистом, ответственным за предоставление муниципальной услуги, личного дела заявителя с резолюцией руководителя уполномоченного отдела организовать комиссионный осмотр объекта индивидуального жилищного строительства в присутствии заявителя или представителя заявителя, застройщика или заказчика (представителя застройщика или заказчика).</w:t>
      </w:r>
    </w:p>
    <w:p w:rsidR="008253DA" w:rsidRDefault="00AC397B" w:rsidP="001138A4">
      <w:pPr>
        <w:pStyle w:val="4"/>
        <w:numPr>
          <w:ilvl w:val="6"/>
          <w:numId w:val="4"/>
        </w:numPr>
        <w:shd w:val="clear" w:color="auto" w:fill="auto"/>
        <w:tabs>
          <w:tab w:val="left" w:pos="1187"/>
        </w:tabs>
        <w:spacing w:before="0" w:after="0"/>
        <w:ind w:left="60"/>
      </w:pPr>
      <w:r>
        <w:t>Специалист, ответственный за предоставление муниципальной</w:t>
      </w:r>
      <w:r w:rsidR="000B7BF2" w:rsidRPr="000B7BF2">
        <w:rPr>
          <w:lang w:val="ru-RU"/>
        </w:rPr>
        <w:t xml:space="preserve"> </w:t>
      </w:r>
      <w:r>
        <w:t>услуги, организует проведение осмотра объекта индивидуального жилищного строительства в присутствии членов комиссии, в присутствии застройщика или заказчика (представителя застройщика или заказчика) с выездом на место и уведомляет членов комиссии, заявителя или представителя заявителя о дате его проведения посредством телефонной, факсимильной, электронной или почтовой связи.</w:t>
      </w:r>
    </w:p>
    <w:p w:rsidR="008253DA" w:rsidRDefault="00AC397B" w:rsidP="00916B45">
      <w:pPr>
        <w:pStyle w:val="4"/>
        <w:numPr>
          <w:ilvl w:val="6"/>
          <w:numId w:val="4"/>
        </w:numPr>
        <w:shd w:val="clear" w:color="auto" w:fill="auto"/>
        <w:tabs>
          <w:tab w:val="left" w:pos="1148"/>
        </w:tabs>
        <w:spacing w:before="0" w:after="0"/>
        <w:ind w:right="20"/>
      </w:pPr>
      <w:r>
        <w:t xml:space="preserve">При проведении осмотра объекта строительства (реконструкции) индивидуального жилого дома могут осуществляться обмеры и обследования </w:t>
      </w:r>
      <w:proofErr w:type="spellStart"/>
      <w:r>
        <w:t>освидетельствуемого</w:t>
      </w:r>
      <w:proofErr w:type="spellEnd"/>
      <w:r>
        <w:t xml:space="preserve"> объекта.</w:t>
      </w:r>
    </w:p>
    <w:p w:rsidR="008253DA" w:rsidRDefault="00AC397B" w:rsidP="00916B45">
      <w:pPr>
        <w:pStyle w:val="4"/>
        <w:numPr>
          <w:ilvl w:val="6"/>
          <w:numId w:val="4"/>
        </w:numPr>
        <w:shd w:val="clear" w:color="auto" w:fill="auto"/>
        <w:tabs>
          <w:tab w:val="left" w:pos="1153"/>
        </w:tabs>
        <w:spacing w:before="0" w:after="0"/>
        <w:ind w:right="20"/>
      </w:pPr>
      <w:r>
        <w:lastRenderedPageBreak/>
        <w:t>По результатам комиссионного осмотра объекта индивидуального жилищного строительства специалистом, ответственным за предоставление муниципальной услуги, составляется Акт освидетельствования по форме, утвержденной приказом Министерства регионального развития Российской Федерации от 17 июня 2011 года № 286 (приложение № 4 к настоящему Административному регламенту).</w:t>
      </w:r>
    </w:p>
    <w:p w:rsidR="008253DA" w:rsidRDefault="00AC397B" w:rsidP="00916B45">
      <w:pPr>
        <w:pStyle w:val="4"/>
        <w:numPr>
          <w:ilvl w:val="6"/>
          <w:numId w:val="4"/>
        </w:numPr>
        <w:shd w:val="clear" w:color="auto" w:fill="auto"/>
        <w:tabs>
          <w:tab w:val="left" w:pos="1249"/>
        </w:tabs>
        <w:spacing w:before="0" w:after="0"/>
        <w:ind w:right="20"/>
      </w:pPr>
      <w:r>
        <w:t>Максимальный срок выполнения административной процедуры составляет 5 дней.</w:t>
      </w:r>
    </w:p>
    <w:p w:rsidR="008253DA" w:rsidRDefault="00AC397B" w:rsidP="00916B45">
      <w:pPr>
        <w:pStyle w:val="4"/>
        <w:numPr>
          <w:ilvl w:val="6"/>
          <w:numId w:val="4"/>
        </w:numPr>
        <w:shd w:val="clear" w:color="auto" w:fill="auto"/>
        <w:tabs>
          <w:tab w:val="left" w:pos="1153"/>
        </w:tabs>
        <w:spacing w:before="0" w:after="0"/>
        <w:ind w:right="20"/>
      </w:pPr>
      <w:r>
        <w:t>Результатом административной процедуры по проведению комиссионного осмотра объекта индивидуального жилищного строительства является составление Акта освидетельствования.</w:t>
      </w:r>
    </w:p>
    <w:p w:rsidR="008253DA" w:rsidRDefault="00AC397B" w:rsidP="00916B45">
      <w:pPr>
        <w:pStyle w:val="4"/>
        <w:numPr>
          <w:ilvl w:val="6"/>
          <w:numId w:val="4"/>
        </w:numPr>
        <w:shd w:val="clear" w:color="auto" w:fill="auto"/>
        <w:tabs>
          <w:tab w:val="left" w:pos="1167"/>
        </w:tabs>
        <w:spacing w:before="0" w:after="0"/>
        <w:ind w:right="20"/>
      </w:pPr>
      <w:r>
        <w:t>Фиксация результата выполнения административной процедуры по проведению комиссионного осмотра объекта индивидуального жилищного строительства осуществляется посредством подписания Акта освидетельствования членами комиссии, участвующих в осмотре объекта, а также застройщиком или заказчиком (представитель застройщика или заказчика), заявителем (или представителем заявителя).</w:t>
      </w:r>
    </w:p>
    <w:p w:rsidR="008253DA" w:rsidRDefault="00AC397B" w:rsidP="00916B45">
      <w:pPr>
        <w:pStyle w:val="4"/>
        <w:numPr>
          <w:ilvl w:val="6"/>
          <w:numId w:val="4"/>
        </w:numPr>
        <w:shd w:val="clear" w:color="auto" w:fill="auto"/>
        <w:tabs>
          <w:tab w:val="left" w:pos="1287"/>
        </w:tabs>
        <w:spacing w:before="0" w:after="349"/>
        <w:ind w:right="20"/>
      </w:pPr>
      <w:r>
        <w:t>Должностным лицом, ответственным за выполнение каждого административного действия, входящего в состав административной процедуры по проведению осмотра объекта индивидуального жилищного строительства является специалист, ответственный за предоставление муниципальной услуги.</w:t>
      </w:r>
    </w:p>
    <w:p w:rsidR="008253DA" w:rsidRDefault="00AC397B" w:rsidP="001138A4">
      <w:pPr>
        <w:pStyle w:val="4"/>
        <w:shd w:val="clear" w:color="auto" w:fill="auto"/>
        <w:spacing w:before="0" w:after="303" w:line="260" w:lineRule="exact"/>
        <w:ind w:left="1060" w:firstLine="0"/>
        <w:jc w:val="left"/>
      </w:pPr>
      <w:r>
        <w:t>Выдача результата предоставления муниципальной услуги</w:t>
      </w:r>
    </w:p>
    <w:p w:rsidR="008253DA" w:rsidRDefault="00AC397B" w:rsidP="00916B45">
      <w:pPr>
        <w:pStyle w:val="4"/>
        <w:numPr>
          <w:ilvl w:val="6"/>
          <w:numId w:val="4"/>
        </w:numPr>
        <w:shd w:val="clear" w:color="auto" w:fill="auto"/>
        <w:tabs>
          <w:tab w:val="left" w:pos="1167"/>
        </w:tabs>
        <w:spacing w:before="0" w:after="0"/>
        <w:ind w:right="20"/>
      </w:pPr>
      <w:r>
        <w:t>Основанием для начала административной процедуры по выдаче результата предоставления муниципальной услуги является поступление к специалисту, ответственному за предоставление муниципальной услуги, зарегистрированного Акта освидетельствования или отказа в выдаче Акта освидетельствования.</w:t>
      </w:r>
    </w:p>
    <w:p w:rsidR="008253DA" w:rsidRDefault="00AC397B" w:rsidP="00916B45">
      <w:pPr>
        <w:pStyle w:val="4"/>
        <w:numPr>
          <w:ilvl w:val="6"/>
          <w:numId w:val="4"/>
        </w:numPr>
        <w:shd w:val="clear" w:color="auto" w:fill="auto"/>
        <w:tabs>
          <w:tab w:val="left" w:pos="1167"/>
        </w:tabs>
        <w:spacing w:before="0" w:after="0"/>
        <w:ind w:right="20"/>
      </w:pPr>
      <w:r>
        <w:t>Специалист, ответственный за предоставление муниципальной услуги, выдает Акт освидетельствования заявителю или его представителю лично под расписку либо направляет заказным письмом с уведомлением.</w:t>
      </w:r>
    </w:p>
    <w:p w:rsidR="008253DA" w:rsidRDefault="00AC397B" w:rsidP="00916B45">
      <w:pPr>
        <w:pStyle w:val="4"/>
        <w:numPr>
          <w:ilvl w:val="6"/>
          <w:numId w:val="4"/>
        </w:numPr>
        <w:shd w:val="clear" w:color="auto" w:fill="auto"/>
        <w:tabs>
          <w:tab w:val="left" w:pos="1153"/>
        </w:tabs>
        <w:spacing w:before="0" w:after="0"/>
        <w:ind w:right="20"/>
      </w:pPr>
      <w:r>
        <w:t>Администрация (или уполномоченный отдел) отказывает в выдаче Акта освидетельствования при наличии оснований, предусмотренных подпунктами 1, 2, 3 пункта 26 настоящего Административного регламента.</w:t>
      </w:r>
    </w:p>
    <w:p w:rsidR="008253DA" w:rsidRDefault="00AC397B" w:rsidP="001138A4">
      <w:pPr>
        <w:pStyle w:val="4"/>
        <w:numPr>
          <w:ilvl w:val="6"/>
          <w:numId w:val="4"/>
        </w:numPr>
        <w:shd w:val="clear" w:color="auto" w:fill="auto"/>
        <w:tabs>
          <w:tab w:val="left" w:pos="1153"/>
        </w:tabs>
        <w:spacing w:before="0" w:after="0"/>
        <w:ind w:left="20" w:right="20"/>
        <w:jc w:val="left"/>
      </w:pPr>
      <w:r>
        <w:t>Уведомление об отказе в выдаче Акта освидетельствования выдается заявителю или представителю заявителя лично под расписку либо</w:t>
      </w:r>
      <w:r w:rsidR="000B7BF2" w:rsidRPr="000B7BF2">
        <w:rPr>
          <w:lang w:val="ru-RU"/>
        </w:rPr>
        <w:t xml:space="preserve"> </w:t>
      </w:r>
      <w:r>
        <w:t>направляется заказным письмом с уведомлением.</w:t>
      </w:r>
    </w:p>
    <w:p w:rsidR="008253DA" w:rsidRDefault="00AC397B" w:rsidP="00916B45">
      <w:pPr>
        <w:pStyle w:val="4"/>
        <w:numPr>
          <w:ilvl w:val="6"/>
          <w:numId w:val="4"/>
        </w:numPr>
        <w:shd w:val="clear" w:color="auto" w:fill="auto"/>
        <w:tabs>
          <w:tab w:val="left" w:pos="1143"/>
        </w:tabs>
        <w:spacing w:before="0" w:after="0"/>
        <w:ind w:right="40"/>
      </w:pPr>
      <w:r>
        <w:t>Решение об отказе в выдаче акта освидетельствования может быть обжаловано в судебном порядке.</w:t>
      </w:r>
    </w:p>
    <w:p w:rsidR="008253DA" w:rsidRDefault="00AC397B" w:rsidP="00916B45">
      <w:pPr>
        <w:pStyle w:val="4"/>
        <w:numPr>
          <w:ilvl w:val="6"/>
          <w:numId w:val="4"/>
        </w:numPr>
        <w:shd w:val="clear" w:color="auto" w:fill="auto"/>
        <w:tabs>
          <w:tab w:val="left" w:pos="1158"/>
        </w:tabs>
        <w:spacing w:before="0" w:after="0"/>
        <w:ind w:right="40"/>
      </w:pPr>
      <w: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8253DA" w:rsidRDefault="00AC397B" w:rsidP="00916B45">
      <w:pPr>
        <w:pStyle w:val="4"/>
        <w:numPr>
          <w:ilvl w:val="6"/>
          <w:numId w:val="4"/>
        </w:numPr>
        <w:shd w:val="clear" w:color="auto" w:fill="auto"/>
        <w:tabs>
          <w:tab w:val="left" w:pos="1148"/>
        </w:tabs>
        <w:spacing w:before="0" w:after="0"/>
        <w:ind w:right="40"/>
      </w:pPr>
      <w:r>
        <w:t>Максимальный срок выполнения данной административной процедуры не может превышать 1 рабочего дня.</w:t>
      </w:r>
    </w:p>
    <w:p w:rsidR="008253DA" w:rsidRDefault="00AC397B" w:rsidP="00916B45">
      <w:pPr>
        <w:pStyle w:val="4"/>
        <w:numPr>
          <w:ilvl w:val="6"/>
          <w:numId w:val="4"/>
        </w:numPr>
        <w:shd w:val="clear" w:color="auto" w:fill="auto"/>
        <w:tabs>
          <w:tab w:val="left" w:pos="1162"/>
        </w:tabs>
        <w:spacing w:before="0" w:after="0"/>
        <w:ind w:right="40"/>
      </w:pPr>
      <w:r>
        <w:t>Фиксация результата административной процедуры осуществляется путем росписи заявителя в получении Акта освидетельствования (уведомления об отказе в предоставлении муниципальной услуги) либо квитанции об отправке заказного письма.</w:t>
      </w:r>
    </w:p>
    <w:p w:rsidR="008253DA" w:rsidRDefault="00AC397B" w:rsidP="00916B45">
      <w:pPr>
        <w:pStyle w:val="4"/>
        <w:numPr>
          <w:ilvl w:val="6"/>
          <w:numId w:val="4"/>
        </w:numPr>
        <w:shd w:val="clear" w:color="auto" w:fill="auto"/>
        <w:tabs>
          <w:tab w:val="left" w:pos="1162"/>
        </w:tabs>
        <w:spacing w:before="0" w:after="0"/>
        <w:ind w:right="40"/>
      </w:pPr>
      <w:r>
        <w:lastRenderedPageBreak/>
        <w:t>Должностным лицом, ответственным за выдачу результата предоставления муниципальной услуги, является специалист, ответственный за предоставление муниципальной услуги.</w:t>
      </w:r>
    </w:p>
    <w:p w:rsidR="008253DA" w:rsidRDefault="00AC397B" w:rsidP="00916B45">
      <w:pPr>
        <w:pStyle w:val="4"/>
        <w:numPr>
          <w:ilvl w:val="6"/>
          <w:numId w:val="4"/>
        </w:numPr>
        <w:shd w:val="clear" w:color="auto" w:fill="auto"/>
        <w:tabs>
          <w:tab w:val="left" w:pos="1153"/>
        </w:tabs>
        <w:spacing w:before="0" w:after="300"/>
        <w:ind w:right="40"/>
      </w:pPr>
      <w:r>
        <w:t>Выдача заявителю результата предоставления муниципальной услуги через МФЦ осуществляется с учетом особенностей, предусмотренных пунктом 51 настоящего Административного регламента.</w:t>
      </w:r>
    </w:p>
    <w:p w:rsidR="008253DA" w:rsidRDefault="00AC397B" w:rsidP="001138A4">
      <w:pPr>
        <w:pStyle w:val="4"/>
        <w:shd w:val="clear" w:color="auto" w:fill="auto"/>
        <w:spacing w:before="0" w:after="304"/>
        <w:ind w:right="660" w:firstLine="0"/>
        <w:jc w:val="center"/>
      </w:pPr>
      <w:r>
        <w:t>Предоставление информации о порядке предоставления муниципальной услуги в электронной форме, в том числе с использованием Единого портала или Портала</w:t>
      </w:r>
    </w:p>
    <w:p w:rsidR="008253DA" w:rsidRDefault="00AC397B" w:rsidP="00916B45">
      <w:pPr>
        <w:pStyle w:val="4"/>
        <w:numPr>
          <w:ilvl w:val="6"/>
          <w:numId w:val="4"/>
        </w:numPr>
        <w:shd w:val="clear" w:color="auto" w:fill="auto"/>
        <w:tabs>
          <w:tab w:val="left" w:pos="1228"/>
        </w:tabs>
        <w:spacing w:before="0" w:after="346" w:line="317" w:lineRule="exact"/>
        <w:ind w:right="40"/>
      </w:pPr>
      <w:r>
        <w:t>На Едином портале, Портале для заявителей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w:t>
      </w:r>
    </w:p>
    <w:p w:rsidR="008253DA" w:rsidRDefault="00AC397B" w:rsidP="001138A4">
      <w:pPr>
        <w:pStyle w:val="4"/>
        <w:shd w:val="clear" w:color="auto" w:fill="auto"/>
        <w:spacing w:before="0" w:after="312" w:line="260" w:lineRule="exact"/>
        <w:ind w:left="20" w:firstLine="720"/>
      </w:pPr>
      <w:r>
        <w:t xml:space="preserve">IV. Формы </w:t>
      </w:r>
      <w:proofErr w:type="gramStart"/>
      <w:r>
        <w:t>контроля за</w:t>
      </w:r>
      <w:proofErr w:type="gramEnd"/>
      <w:r>
        <w:t xml:space="preserve"> предоставлением муниципальной услуги</w:t>
      </w:r>
    </w:p>
    <w:p w:rsidR="008253DA" w:rsidRDefault="00AC397B" w:rsidP="001138A4">
      <w:pPr>
        <w:pStyle w:val="4"/>
        <w:shd w:val="clear" w:color="auto" w:fill="auto"/>
        <w:spacing w:before="0" w:after="300" w:line="317" w:lineRule="exact"/>
        <w:ind w:left="60" w:firstLine="0"/>
        <w:jc w:val="center"/>
      </w:pPr>
      <w:r>
        <w:t xml:space="preserve">Порядок осуществления текущего </w:t>
      </w:r>
      <w:proofErr w:type="gramStart"/>
      <w:r>
        <w:t>контроля за</w:t>
      </w:r>
      <w:proofErr w:type="gramEnd"/>
      <w:r>
        <w:t xml:space="preserve"> соблюдением и исполнением специалистами 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53DA" w:rsidRDefault="00AC397B" w:rsidP="00916B45">
      <w:pPr>
        <w:pStyle w:val="4"/>
        <w:numPr>
          <w:ilvl w:val="6"/>
          <w:numId w:val="4"/>
        </w:numPr>
        <w:shd w:val="clear" w:color="auto" w:fill="auto"/>
        <w:tabs>
          <w:tab w:val="left" w:pos="1162"/>
        </w:tabs>
        <w:spacing w:before="0" w:after="0" w:line="317" w:lineRule="exact"/>
        <w:ind w:right="40"/>
      </w:pPr>
      <w:r>
        <w:t>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8253DA" w:rsidRDefault="00AC397B" w:rsidP="00916B45">
      <w:pPr>
        <w:pStyle w:val="4"/>
        <w:numPr>
          <w:ilvl w:val="6"/>
          <w:numId w:val="4"/>
        </w:numPr>
        <w:shd w:val="clear" w:color="auto" w:fill="auto"/>
        <w:tabs>
          <w:tab w:val="left" w:pos="1158"/>
        </w:tabs>
        <w:spacing w:before="0" w:after="0"/>
        <w:ind w:right="40"/>
      </w:pPr>
      <w:r>
        <w:t>Текущий контроль осуществляется должностными лицами Администрации.</w:t>
      </w:r>
    </w:p>
    <w:p w:rsidR="000B7BF2" w:rsidRPr="000B7BF2" w:rsidRDefault="00AC397B" w:rsidP="00916B45">
      <w:pPr>
        <w:pStyle w:val="4"/>
        <w:numPr>
          <w:ilvl w:val="6"/>
          <w:numId w:val="4"/>
        </w:numPr>
        <w:shd w:val="clear" w:color="auto" w:fill="auto"/>
        <w:tabs>
          <w:tab w:val="left" w:pos="1162"/>
        </w:tabs>
        <w:spacing w:before="0" w:after="0"/>
        <w:ind w:right="20"/>
      </w:pPr>
      <w:r>
        <w:t>Периодичность осуществления текущего контроля устанавливается Главой Администрации.</w:t>
      </w:r>
      <w:r w:rsidR="000B7BF2" w:rsidRPr="000B7BF2">
        <w:rPr>
          <w:lang w:val="ru-RU"/>
        </w:rPr>
        <w:t xml:space="preserve"> </w:t>
      </w:r>
    </w:p>
    <w:p w:rsidR="008253DA" w:rsidRDefault="00AC397B" w:rsidP="00916B45">
      <w:pPr>
        <w:pStyle w:val="4"/>
        <w:numPr>
          <w:ilvl w:val="6"/>
          <w:numId w:val="4"/>
        </w:numPr>
        <w:shd w:val="clear" w:color="auto" w:fill="auto"/>
        <w:tabs>
          <w:tab w:val="left" w:pos="1162"/>
        </w:tabs>
        <w:spacing w:before="0" w:after="0"/>
        <w:ind w:right="20"/>
      </w:pPr>
      <w:proofErr w:type="gramStart"/>
      <w: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w:t>
      </w:r>
      <w:proofErr w:type="gramEnd"/>
      <w:r>
        <w:t xml:space="preserve"> Администрации.</w:t>
      </w:r>
    </w:p>
    <w:p w:rsidR="008253DA" w:rsidRDefault="00AC397B" w:rsidP="00916B45">
      <w:pPr>
        <w:pStyle w:val="4"/>
        <w:numPr>
          <w:ilvl w:val="6"/>
          <w:numId w:val="4"/>
        </w:numPr>
        <w:shd w:val="clear" w:color="auto" w:fill="auto"/>
        <w:tabs>
          <w:tab w:val="left" w:pos="1153"/>
        </w:tabs>
        <w:spacing w:before="0" w:after="300"/>
        <w:ind w:right="20"/>
      </w:pPr>
      <w:r>
        <w:t xml:space="preserve">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w:t>
      </w:r>
      <w:proofErr w:type="gramStart"/>
      <w:r>
        <w:t>контроль за</w:t>
      </w:r>
      <w:proofErr w:type="gramEnd"/>
      <w:r>
        <w:t xml:space="preserve"> их устранением.</w:t>
      </w:r>
    </w:p>
    <w:p w:rsidR="008253DA" w:rsidRDefault="00AC397B" w:rsidP="001138A4">
      <w:pPr>
        <w:pStyle w:val="4"/>
        <w:shd w:val="clear" w:color="auto" w:fill="auto"/>
        <w:spacing w:before="0" w:after="300"/>
        <w:ind w:right="380" w:firstLine="0"/>
        <w:jc w:val="center"/>
      </w:pPr>
      <w:r>
        <w:t>Порядок и периодичность осуществления проверок полноты и качества предоставления муниципальной услуги</w:t>
      </w:r>
    </w:p>
    <w:p w:rsidR="008253DA" w:rsidRDefault="00AC397B" w:rsidP="00916B45">
      <w:pPr>
        <w:pStyle w:val="4"/>
        <w:numPr>
          <w:ilvl w:val="6"/>
          <w:numId w:val="4"/>
        </w:numPr>
        <w:shd w:val="clear" w:color="auto" w:fill="auto"/>
        <w:tabs>
          <w:tab w:val="left" w:pos="1090"/>
        </w:tabs>
        <w:spacing w:before="0" w:after="0"/>
        <w:ind w:right="20"/>
      </w:pPr>
      <w: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w:t>
      </w:r>
      <w:r>
        <w:lastRenderedPageBreak/>
        <w:t>заявителей, рассмотрение, принятие решений и подготовку ответов на обращения, содержащие жалобы на решения, действия (бездействие) Администрации, специалистов, должностных лиц Администрации.</w:t>
      </w:r>
    </w:p>
    <w:p w:rsidR="008253DA" w:rsidRDefault="00AC397B" w:rsidP="00916B45">
      <w:pPr>
        <w:pStyle w:val="4"/>
        <w:numPr>
          <w:ilvl w:val="6"/>
          <w:numId w:val="4"/>
        </w:numPr>
        <w:shd w:val="clear" w:color="auto" w:fill="auto"/>
        <w:tabs>
          <w:tab w:val="left" w:pos="1287"/>
        </w:tabs>
        <w:spacing w:before="0" w:after="300"/>
        <w:ind w:right="20"/>
      </w:pPr>
      <w:r>
        <w:t>Проверки могут быть плановыми (осуществляться на основании плана контрольных действий Администрации)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253DA" w:rsidRDefault="00AC397B" w:rsidP="00916B45">
      <w:pPr>
        <w:pStyle w:val="4"/>
        <w:numPr>
          <w:ilvl w:val="6"/>
          <w:numId w:val="4"/>
        </w:numPr>
        <w:shd w:val="clear" w:color="auto" w:fill="auto"/>
        <w:tabs>
          <w:tab w:val="left" w:pos="1287"/>
        </w:tabs>
        <w:spacing w:before="0" w:after="0"/>
        <w:ind w:right="20"/>
      </w:pPr>
      <w:r>
        <w:t>Плановые проверки проводятся не реже чем 1 раз в 2 года на основании распоряжения Администрации, внеплановые проверки проводятся на основании распоряжения Администрации.</w:t>
      </w:r>
    </w:p>
    <w:p w:rsidR="008253DA" w:rsidRDefault="00AC397B" w:rsidP="00916B45">
      <w:pPr>
        <w:pStyle w:val="4"/>
        <w:numPr>
          <w:ilvl w:val="6"/>
          <w:numId w:val="4"/>
        </w:numPr>
        <w:shd w:val="clear" w:color="auto" w:fill="auto"/>
        <w:tabs>
          <w:tab w:val="left" w:pos="1292"/>
        </w:tabs>
        <w:spacing w:before="0" w:after="0"/>
        <w:ind w:right="20"/>
      </w:pPr>
      <w:proofErr w:type="gramStart"/>
      <w:r>
        <w:t>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Администрации в части предоставления муниципальной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устанавливаются сроки устранения нарушений.</w:t>
      </w:r>
      <w:proofErr w:type="gramEnd"/>
    </w:p>
    <w:p w:rsidR="000B7BF2" w:rsidRDefault="00AC397B" w:rsidP="00140624">
      <w:pPr>
        <w:pStyle w:val="4"/>
        <w:shd w:val="clear" w:color="auto" w:fill="auto"/>
        <w:tabs>
          <w:tab w:val="left" w:pos="1292"/>
        </w:tabs>
        <w:spacing w:before="0" w:after="0"/>
        <w:ind w:right="20" w:firstLine="709"/>
        <w:rPr>
          <w:lang w:val="ru-RU"/>
        </w:rPr>
      </w:pPr>
      <w:r>
        <w:t>Администрация в срок, установленный в справке о результатах проверки, устраняет выявленные нарушения и составляет отчет об их устранении с приложением подтверждающих документов.</w:t>
      </w:r>
    </w:p>
    <w:p w:rsidR="00140624" w:rsidRPr="00140624" w:rsidRDefault="00140624" w:rsidP="00140624">
      <w:pPr>
        <w:pStyle w:val="4"/>
        <w:shd w:val="clear" w:color="auto" w:fill="auto"/>
        <w:tabs>
          <w:tab w:val="left" w:pos="1292"/>
        </w:tabs>
        <w:spacing w:before="0" w:after="0"/>
        <w:ind w:right="20" w:firstLine="709"/>
        <w:rPr>
          <w:lang w:val="ru-RU"/>
        </w:rPr>
      </w:pPr>
    </w:p>
    <w:p w:rsidR="008253DA" w:rsidRDefault="00AC397B" w:rsidP="00140624">
      <w:pPr>
        <w:pStyle w:val="4"/>
        <w:shd w:val="clear" w:color="auto" w:fill="auto"/>
        <w:tabs>
          <w:tab w:val="left" w:pos="1292"/>
        </w:tabs>
        <w:spacing w:before="0" w:after="0"/>
        <w:ind w:right="20" w:firstLine="0"/>
        <w:jc w:val="center"/>
      </w:pPr>
      <w:r>
        <w:t>Ответственность специалистов, должностных лиц Администрации за решения и действия (бездействие), принимаемые (осуществляемые) ими в ходе предоставления муниципальной</w:t>
      </w:r>
      <w:r w:rsidR="00140624">
        <w:rPr>
          <w:lang w:val="ru-RU"/>
        </w:rPr>
        <w:t xml:space="preserve"> </w:t>
      </w:r>
      <w:r>
        <w:t>услуги</w:t>
      </w:r>
    </w:p>
    <w:p w:rsidR="008253DA" w:rsidRDefault="00140624" w:rsidP="001138A4">
      <w:pPr>
        <w:pStyle w:val="4"/>
        <w:shd w:val="clear" w:color="auto" w:fill="auto"/>
        <w:spacing w:before="0" w:after="300"/>
        <w:ind w:left="20" w:right="20" w:firstLine="740"/>
      </w:pPr>
      <w:r>
        <w:rPr>
          <w:lang w:val="ru-RU"/>
        </w:rPr>
        <w:t>82</w:t>
      </w:r>
      <w:r w:rsidR="00AC397B">
        <w:t>.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несут ответственность в соответствии с законодательством Российской Федерации.</w:t>
      </w:r>
    </w:p>
    <w:p w:rsidR="008253DA" w:rsidRDefault="00AC397B" w:rsidP="001138A4">
      <w:pPr>
        <w:pStyle w:val="4"/>
        <w:shd w:val="clear" w:color="auto" w:fill="auto"/>
        <w:spacing w:before="0" w:after="300"/>
        <w:ind w:left="980" w:right="800" w:firstLine="0"/>
        <w:jc w:val="left"/>
      </w:pPr>
      <w:r>
        <w:t xml:space="preserve">Положения, характеризующие требования к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253DA" w:rsidRDefault="00AC397B" w:rsidP="001138A4">
      <w:pPr>
        <w:pStyle w:val="4"/>
        <w:shd w:val="clear" w:color="auto" w:fill="auto"/>
        <w:spacing w:before="0" w:after="0"/>
        <w:ind w:left="20" w:right="20" w:firstLine="0"/>
      </w:pPr>
      <w:proofErr w:type="gramStart"/>
      <w: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8253DA" w:rsidRDefault="00AC397B" w:rsidP="00140624">
      <w:pPr>
        <w:pStyle w:val="4"/>
        <w:numPr>
          <w:ilvl w:val="0"/>
          <w:numId w:val="2"/>
        </w:numPr>
        <w:shd w:val="clear" w:color="auto" w:fill="auto"/>
        <w:tabs>
          <w:tab w:val="left" w:pos="1326"/>
        </w:tabs>
        <w:spacing w:before="0" w:after="0"/>
        <w:ind w:right="20"/>
      </w:pPr>
      <w:proofErr w:type="gramStart"/>
      <w:r>
        <w:t>Контроль за</w:t>
      </w:r>
      <w:proofErr w:type="gramEnd"/>
      <w:r>
        <w:t xml:space="preserve">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253DA" w:rsidRDefault="00AC397B" w:rsidP="001138A4">
      <w:pPr>
        <w:pStyle w:val="4"/>
        <w:numPr>
          <w:ilvl w:val="0"/>
          <w:numId w:val="2"/>
        </w:numPr>
        <w:shd w:val="clear" w:color="auto" w:fill="auto"/>
        <w:tabs>
          <w:tab w:val="left" w:pos="1345"/>
        </w:tabs>
        <w:spacing w:before="0" w:after="304"/>
        <w:ind w:left="20" w:right="20" w:firstLine="740"/>
      </w:pPr>
      <w:proofErr w:type="gramStart"/>
      <w:r>
        <w:lastRenderedPageBreak/>
        <w:t>Контроль за</w:t>
      </w:r>
      <w:proofErr w:type="gramEnd"/>
      <w:r>
        <w:t xml:space="preserve">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40624" w:rsidRDefault="00140624" w:rsidP="001138A4">
      <w:pPr>
        <w:pStyle w:val="4"/>
        <w:shd w:val="clear" w:color="auto" w:fill="auto"/>
        <w:spacing w:before="0" w:after="300" w:line="317" w:lineRule="exact"/>
        <w:ind w:left="1560" w:right="1180" w:firstLine="340"/>
        <w:jc w:val="left"/>
        <w:rPr>
          <w:lang w:val="ru-RU"/>
        </w:rPr>
      </w:pPr>
    </w:p>
    <w:p w:rsidR="00140624" w:rsidRDefault="00140624" w:rsidP="001138A4">
      <w:pPr>
        <w:pStyle w:val="4"/>
        <w:shd w:val="clear" w:color="auto" w:fill="auto"/>
        <w:spacing w:before="0" w:after="300" w:line="317" w:lineRule="exact"/>
        <w:ind w:left="1560" w:right="1180" w:firstLine="340"/>
        <w:jc w:val="left"/>
        <w:rPr>
          <w:lang w:val="ru-RU"/>
        </w:rPr>
      </w:pPr>
    </w:p>
    <w:p w:rsidR="008253DA" w:rsidRPr="007747C6" w:rsidRDefault="00AC397B" w:rsidP="001138A4">
      <w:pPr>
        <w:pStyle w:val="4"/>
        <w:shd w:val="clear" w:color="auto" w:fill="auto"/>
        <w:spacing w:before="0" w:after="300" w:line="317" w:lineRule="exact"/>
        <w:ind w:left="1560" w:right="1180" w:firstLine="340"/>
        <w:jc w:val="left"/>
        <w:rPr>
          <w:lang w:val="ru-RU"/>
        </w:rPr>
      </w:pPr>
      <w:r>
        <w:rPr>
          <w:lang w:val="en-US"/>
        </w:rPr>
        <w:t>V</w:t>
      </w:r>
      <w:r w:rsidRPr="00AC397B">
        <w:rPr>
          <w:lang w:val="ru-RU"/>
        </w:rPr>
        <w:t xml:space="preserve">. </w:t>
      </w:r>
      <w:r w:rsidR="007747C6">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w:t>
      </w:r>
      <w:r w:rsidR="007747C6">
        <w:rPr>
          <w:lang w:val="ru-RU"/>
        </w:rPr>
        <w:t xml:space="preserve"> </w:t>
      </w:r>
    </w:p>
    <w:p w:rsidR="00D72B88" w:rsidRDefault="00D72B88" w:rsidP="00D72B88">
      <w:pPr>
        <w:pStyle w:val="4"/>
        <w:spacing w:after="308" w:line="260" w:lineRule="exact"/>
        <w:ind w:left="1340"/>
        <w:jc w:val="center"/>
      </w:pPr>
      <w:r>
        <w:t>5.1. Заявитель может обратиться с жалобой, в том числе в следующих случаях:</w:t>
      </w:r>
    </w:p>
    <w:p w:rsidR="00D72B88" w:rsidRDefault="00D72B88" w:rsidP="00D72B88">
      <w:pPr>
        <w:pStyle w:val="4"/>
        <w:spacing w:after="308" w:line="260" w:lineRule="exact"/>
        <w:ind w:left="1340" w:hanging="631"/>
      </w:pPr>
      <w:r>
        <w:rPr>
          <w:lang w:val="ru-RU"/>
        </w:rPr>
        <w:t xml:space="preserve">1) </w:t>
      </w:r>
      <w:r>
        <w:t>нарушение срока регистрации заявления о предоставлении муниципальной услуги, комплексного запроса;</w:t>
      </w:r>
    </w:p>
    <w:p w:rsidR="00D72B88" w:rsidRDefault="00D72B88" w:rsidP="00D72B88">
      <w:pPr>
        <w:pStyle w:val="4"/>
        <w:spacing w:after="308" w:line="260" w:lineRule="exact"/>
        <w:ind w:left="1340" w:hanging="631"/>
      </w:pPr>
      <w:r>
        <w:rPr>
          <w:lang w:val="ru-RU"/>
        </w:rPr>
        <w:t xml:space="preserve">2) </w:t>
      </w:r>
      <w:r>
        <w:t>нарушение срока предоставления муниципальной услуги;</w:t>
      </w:r>
    </w:p>
    <w:p w:rsidR="00D72B88" w:rsidRDefault="00D72B88" w:rsidP="00D72B88">
      <w:pPr>
        <w:pStyle w:val="4"/>
        <w:spacing w:after="308" w:line="260" w:lineRule="exact"/>
        <w:ind w:left="1340" w:hanging="631"/>
      </w:pPr>
      <w:r>
        <w:rPr>
          <w:lang w:val="ru-RU"/>
        </w:rPr>
        <w:t xml:space="preserve">3) </w:t>
      </w: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w:t>
      </w:r>
    </w:p>
    <w:p w:rsidR="00D72B88" w:rsidRDefault="00D72B88" w:rsidP="00D72B88">
      <w:pPr>
        <w:pStyle w:val="4"/>
        <w:spacing w:after="308" w:line="260" w:lineRule="exact"/>
        <w:ind w:left="1340" w:hanging="631"/>
      </w:pPr>
      <w:r>
        <w:rPr>
          <w:lang w:val="ru-RU"/>
        </w:rPr>
        <w:t xml:space="preserve">4) </w:t>
      </w: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w:t>
      </w:r>
    </w:p>
    <w:p w:rsidR="00D72B88" w:rsidRDefault="00D72B88" w:rsidP="00D72B88">
      <w:pPr>
        <w:pStyle w:val="4"/>
        <w:spacing w:after="308" w:line="260" w:lineRule="exact"/>
        <w:ind w:left="1340" w:hanging="631"/>
      </w:pPr>
      <w:proofErr w:type="gramStart"/>
      <w:r>
        <w:rPr>
          <w:lang w:val="ru-RU"/>
        </w:rPr>
        <w:t xml:space="preserve">5) </w:t>
      </w: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w:t>
      </w:r>
      <w:proofErr w:type="gramEnd"/>
    </w:p>
    <w:p w:rsidR="00D72B88" w:rsidRDefault="00D72B88" w:rsidP="00D72B88">
      <w:pPr>
        <w:pStyle w:val="4"/>
        <w:spacing w:after="308" w:line="260" w:lineRule="exact"/>
        <w:ind w:left="1340" w:hanging="631"/>
      </w:pPr>
      <w:r>
        <w:rPr>
          <w:lang w:val="ru-RU"/>
        </w:rPr>
        <w:t xml:space="preserve">6) </w:t>
      </w: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
    <w:p w:rsidR="00D72B88" w:rsidRDefault="00D72B88" w:rsidP="00D72B88">
      <w:pPr>
        <w:pStyle w:val="4"/>
        <w:spacing w:after="308" w:line="260" w:lineRule="exact"/>
        <w:ind w:left="1340" w:hanging="631"/>
      </w:pPr>
      <w:proofErr w:type="gramStart"/>
      <w:r>
        <w:rPr>
          <w:lang w:val="ru-RU"/>
        </w:rPr>
        <w:t xml:space="preserve">7) </w:t>
      </w:r>
      <w:r>
        <w:t xml:space="preserve">отказ Администрацией должностного лица Администрации, МФЦ, работника МФЦ в исправлении допущенных ими опечаток и ошибок в выданных в </w:t>
      </w:r>
      <w: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D72B88" w:rsidRDefault="00D72B88" w:rsidP="00D72B88">
      <w:pPr>
        <w:pStyle w:val="4"/>
        <w:spacing w:after="308" w:line="260" w:lineRule="exact"/>
        <w:ind w:left="1340" w:hanging="631"/>
      </w:pPr>
      <w:r>
        <w:rPr>
          <w:lang w:val="ru-RU"/>
        </w:rPr>
        <w:t xml:space="preserve">8) </w:t>
      </w:r>
      <w:r>
        <w:t>нарушение срока или порядка выдачи документов по результатам предоставления муниципальной услуги;</w:t>
      </w:r>
    </w:p>
    <w:p w:rsidR="00D72B88" w:rsidRDefault="00D72B88" w:rsidP="00D72B88">
      <w:pPr>
        <w:pStyle w:val="4"/>
        <w:spacing w:after="308" w:line="260" w:lineRule="exact"/>
        <w:ind w:left="1340" w:hanging="631"/>
      </w:pPr>
      <w:r>
        <w:rPr>
          <w:lang w:val="ru-RU"/>
        </w:rPr>
        <w:t xml:space="preserve">9) </w:t>
      </w: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t xml:space="preserve"> ;</w:t>
      </w:r>
      <w:proofErr w:type="gramEnd"/>
    </w:p>
    <w:p w:rsidR="008253DA" w:rsidRDefault="00D72B88" w:rsidP="00D72B88">
      <w:pPr>
        <w:pStyle w:val="4"/>
        <w:shd w:val="clear" w:color="auto" w:fill="auto"/>
        <w:spacing w:before="0" w:after="308" w:line="260" w:lineRule="exact"/>
        <w:ind w:left="1340" w:hanging="631"/>
        <w:jc w:val="left"/>
        <w:rPr>
          <w:lang w:val="ru-RU"/>
        </w:rPr>
      </w:pPr>
      <w:r>
        <w:rPr>
          <w:lang w:val="ru-RU"/>
        </w:rPr>
        <w:t xml:space="preserve">10) </w:t>
      </w: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AC397B">
        <w:t>Общие требования к порядку подачи жалобы</w:t>
      </w:r>
    </w:p>
    <w:p w:rsidR="00D72B88" w:rsidRPr="00D72B88" w:rsidRDefault="00D72B88" w:rsidP="00D72B88">
      <w:pPr>
        <w:pStyle w:val="4"/>
        <w:spacing w:after="308" w:line="260" w:lineRule="exact"/>
        <w:ind w:left="1340" w:hanging="631"/>
        <w:rPr>
          <w:lang w:val="ru-RU"/>
        </w:rPr>
      </w:pPr>
      <w:r w:rsidRPr="00D72B88">
        <w:rPr>
          <w:lang w:val="ru-RU"/>
        </w:rPr>
        <w:t>11)</w:t>
      </w:r>
      <w:r w:rsidRPr="00D72B88">
        <w:rPr>
          <w:lang w:val="ru-RU"/>
        </w:rPr>
        <w:tab/>
        <w:t>для предоставления муниципальной услуги, либо в предоставлении муниципальной услуги, за исключением случаев, предусмотренных пунктом 2.6. настоящего административного регламента.</w:t>
      </w:r>
    </w:p>
    <w:p w:rsidR="00D72B88" w:rsidRPr="00D72B88" w:rsidRDefault="00D72B88" w:rsidP="00901368">
      <w:pPr>
        <w:pStyle w:val="4"/>
        <w:spacing w:after="308" w:line="260" w:lineRule="exact"/>
        <w:ind w:firstLine="709"/>
        <w:rPr>
          <w:lang w:val="ru-RU"/>
        </w:rPr>
      </w:pPr>
      <w:r w:rsidRPr="00D72B88">
        <w:rPr>
          <w:lang w:val="ru-RU"/>
        </w:rPr>
        <w:t>5.2.</w:t>
      </w:r>
      <w:r w:rsidRPr="00D72B88">
        <w:rPr>
          <w:lang w:val="ru-RU"/>
        </w:rPr>
        <w:tab/>
        <w:t>Жалоба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государственной власти Омской области, являющийся учредителем МФЦ (далее - учредитель МФЦ). Жалобы на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w:t>
      </w:r>
    </w:p>
    <w:p w:rsidR="00D72B88" w:rsidRPr="00D72B88" w:rsidRDefault="00D72B88" w:rsidP="00901368">
      <w:pPr>
        <w:pStyle w:val="4"/>
        <w:spacing w:after="308" w:line="260" w:lineRule="exact"/>
        <w:ind w:firstLine="709"/>
        <w:rPr>
          <w:lang w:val="ru-RU"/>
        </w:rPr>
      </w:pPr>
      <w:r w:rsidRPr="00D72B88">
        <w:rPr>
          <w:lang w:val="ru-RU"/>
        </w:rPr>
        <w:t>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D72B88" w:rsidRPr="00D72B88" w:rsidRDefault="00D72B88" w:rsidP="00901368">
      <w:pPr>
        <w:pStyle w:val="4"/>
        <w:spacing w:after="308" w:line="260" w:lineRule="exact"/>
        <w:ind w:firstLine="709"/>
        <w:rPr>
          <w:lang w:val="ru-RU"/>
        </w:rPr>
      </w:pPr>
      <w:r w:rsidRPr="00D72B88">
        <w:rPr>
          <w:lang w:val="ru-RU"/>
        </w:rPr>
        <w:t>5.3.</w:t>
      </w:r>
      <w:r w:rsidRPr="00D72B88">
        <w:rPr>
          <w:lang w:val="ru-RU"/>
        </w:rPr>
        <w:tab/>
        <w:t>Жалоба должна содержать:</w:t>
      </w:r>
    </w:p>
    <w:p w:rsidR="00D72B88" w:rsidRPr="00D72B88" w:rsidRDefault="00D72B88" w:rsidP="00901368">
      <w:pPr>
        <w:pStyle w:val="4"/>
        <w:spacing w:after="308" w:line="260" w:lineRule="exact"/>
        <w:ind w:firstLine="709"/>
        <w:rPr>
          <w:lang w:val="ru-RU"/>
        </w:rPr>
      </w:pPr>
      <w:r w:rsidRPr="00D72B88">
        <w:rPr>
          <w:lang w:val="ru-RU"/>
        </w:rPr>
        <w:t>1)</w:t>
      </w:r>
      <w:r w:rsidRPr="00D72B88">
        <w:rPr>
          <w:lang w:val="ru-RU"/>
        </w:rPr>
        <w:tab/>
        <w:t>наименование Администрации, муниципального служащего, МФЦ, его руководителя и (или) работника, решения и действия (бездействие) которых обжалуются;</w:t>
      </w:r>
    </w:p>
    <w:p w:rsidR="00D72B88" w:rsidRPr="00D72B88" w:rsidRDefault="00D72B88" w:rsidP="00901368">
      <w:pPr>
        <w:pStyle w:val="4"/>
        <w:spacing w:after="308" w:line="260" w:lineRule="exact"/>
        <w:ind w:firstLine="709"/>
        <w:rPr>
          <w:lang w:val="ru-RU"/>
        </w:rPr>
      </w:pPr>
      <w:proofErr w:type="gramStart"/>
      <w:r w:rsidRPr="00D72B88">
        <w:rPr>
          <w:lang w:val="ru-RU"/>
        </w:rPr>
        <w:t>2)</w:t>
      </w:r>
      <w:r w:rsidRPr="00D72B88">
        <w:rPr>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B88" w:rsidRPr="00D72B88" w:rsidRDefault="00D72B88" w:rsidP="00901368">
      <w:pPr>
        <w:pStyle w:val="4"/>
        <w:spacing w:after="308" w:line="260" w:lineRule="exact"/>
        <w:ind w:firstLine="709"/>
        <w:rPr>
          <w:lang w:val="ru-RU"/>
        </w:rPr>
      </w:pPr>
      <w:r w:rsidRPr="00D72B88">
        <w:rPr>
          <w:lang w:val="ru-RU"/>
        </w:rPr>
        <w:lastRenderedPageBreak/>
        <w:t>3)</w:t>
      </w:r>
      <w:r w:rsidRPr="00D72B88">
        <w:rPr>
          <w:lang w:val="ru-RU"/>
        </w:rPr>
        <w:tab/>
        <w:t>сведения об обжалуемых решениях и действиях (бездействии) Администрации, муниципального служащего, МФЦ, работника МФЦ;</w:t>
      </w:r>
    </w:p>
    <w:p w:rsidR="00D72B88" w:rsidRPr="00D72B88" w:rsidRDefault="00D72B88" w:rsidP="00901368">
      <w:pPr>
        <w:pStyle w:val="4"/>
        <w:spacing w:after="308" w:line="260" w:lineRule="exact"/>
        <w:ind w:firstLine="709"/>
        <w:rPr>
          <w:lang w:val="ru-RU"/>
        </w:rPr>
      </w:pPr>
      <w:r w:rsidRPr="00D72B88">
        <w:rPr>
          <w:lang w:val="ru-RU"/>
        </w:rPr>
        <w:t>4)</w:t>
      </w:r>
      <w:r w:rsidRPr="00D72B88">
        <w:rPr>
          <w:lang w:val="ru-RU"/>
        </w:rPr>
        <w:tab/>
        <w:t>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72B88" w:rsidRPr="00D72B88" w:rsidRDefault="00D72B88" w:rsidP="00901368">
      <w:pPr>
        <w:pStyle w:val="4"/>
        <w:spacing w:after="308" w:line="260" w:lineRule="exact"/>
        <w:ind w:firstLine="709"/>
        <w:rPr>
          <w:lang w:val="ru-RU"/>
        </w:rPr>
      </w:pPr>
      <w:proofErr w:type="gramStart"/>
      <w:r w:rsidRPr="00D72B88">
        <w:rPr>
          <w:lang w:val="ru-RU"/>
        </w:rPr>
        <w:t>Жалоба, поступившая в Администрацию Иртышского сельского поселения,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72B88">
        <w:rPr>
          <w:lang w:val="ru-RU"/>
        </w:rPr>
        <w:t xml:space="preserve"> пяти рабочих дней со дня ее регистрации.</w:t>
      </w:r>
    </w:p>
    <w:p w:rsidR="00D72B88" w:rsidRPr="00D72B88" w:rsidRDefault="00D72B88" w:rsidP="00901368">
      <w:pPr>
        <w:pStyle w:val="4"/>
        <w:spacing w:after="308" w:line="260" w:lineRule="exact"/>
        <w:ind w:firstLine="709"/>
        <w:rPr>
          <w:lang w:val="ru-RU"/>
        </w:rPr>
      </w:pPr>
      <w:r w:rsidRPr="00D72B88">
        <w:rPr>
          <w:lang w:val="ru-RU"/>
        </w:rPr>
        <w:t>5.4.</w:t>
      </w:r>
      <w:r w:rsidRPr="00D72B88">
        <w:rPr>
          <w:lang w:val="ru-RU"/>
        </w:rPr>
        <w:tab/>
        <w:t>По результатам рассмотрения жалобы принима</w:t>
      </w:r>
      <w:r w:rsidR="00901368">
        <w:rPr>
          <w:lang w:val="ru-RU"/>
        </w:rPr>
        <w:t>ется одно из следующих решений:</w:t>
      </w:r>
    </w:p>
    <w:p w:rsidR="00D72B88" w:rsidRPr="00D72B88" w:rsidRDefault="00D72B88" w:rsidP="00901368">
      <w:pPr>
        <w:pStyle w:val="4"/>
        <w:spacing w:after="308" w:line="260" w:lineRule="exact"/>
        <w:ind w:firstLine="709"/>
        <w:rPr>
          <w:lang w:val="ru-RU"/>
        </w:rPr>
      </w:pPr>
      <w:proofErr w:type="gramStart"/>
      <w:r w:rsidRPr="00D72B88">
        <w:rPr>
          <w:lang w:val="ru-RU"/>
        </w:rPr>
        <w:t>1)</w:t>
      </w:r>
      <w:r w:rsidRPr="00D72B88">
        <w:rPr>
          <w:lang w:val="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roofErr w:type="gramEnd"/>
    </w:p>
    <w:p w:rsidR="00D72B88" w:rsidRPr="00D72B88" w:rsidRDefault="00D72B88" w:rsidP="00901368">
      <w:pPr>
        <w:pStyle w:val="4"/>
        <w:spacing w:after="308" w:line="260" w:lineRule="exact"/>
        <w:ind w:firstLine="709"/>
        <w:rPr>
          <w:lang w:val="ru-RU"/>
        </w:rPr>
      </w:pPr>
      <w:r w:rsidRPr="00D72B88">
        <w:rPr>
          <w:lang w:val="ru-RU"/>
        </w:rPr>
        <w:t>2)</w:t>
      </w:r>
      <w:r w:rsidRPr="00D72B88">
        <w:rPr>
          <w:lang w:val="ru-RU"/>
        </w:rPr>
        <w:tab/>
        <w:t>в удовлетворении жалобы отказывается.</w:t>
      </w:r>
    </w:p>
    <w:p w:rsidR="00D72B88" w:rsidRPr="00D72B88" w:rsidRDefault="00D72B88" w:rsidP="00901368">
      <w:pPr>
        <w:pStyle w:val="4"/>
        <w:spacing w:after="308" w:line="260" w:lineRule="exact"/>
        <w:ind w:firstLine="709"/>
        <w:rPr>
          <w:lang w:val="ru-RU"/>
        </w:rPr>
      </w:pPr>
      <w:r w:rsidRPr="00D72B88">
        <w:rPr>
          <w:lang w:val="ru-RU"/>
        </w:rPr>
        <w:t>5.5.</w:t>
      </w:r>
      <w:r w:rsidRPr="00D72B88">
        <w:rPr>
          <w:lang w:val="ru-RU"/>
        </w:rPr>
        <w:tab/>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2B88">
        <w:rPr>
          <w:lang w:val="ru-RU"/>
        </w:rPr>
        <w:t>неудобства</w:t>
      </w:r>
      <w:proofErr w:type="gramEnd"/>
      <w:r w:rsidRPr="00D72B88">
        <w:rPr>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2B88" w:rsidRPr="00D72B88" w:rsidRDefault="00D72B88" w:rsidP="00901368">
      <w:pPr>
        <w:pStyle w:val="4"/>
        <w:spacing w:after="308" w:line="260" w:lineRule="exact"/>
        <w:ind w:firstLine="709"/>
        <w:rPr>
          <w:lang w:val="ru-RU"/>
        </w:rPr>
      </w:pPr>
      <w:r w:rsidRPr="00D72B88">
        <w:rPr>
          <w:lang w:val="ru-RU"/>
        </w:rPr>
        <w:t xml:space="preserve">В случае признания </w:t>
      </w:r>
      <w:proofErr w:type="gramStart"/>
      <w:r w:rsidRPr="00D72B88">
        <w:rPr>
          <w:lang w:val="ru-RU"/>
        </w:rPr>
        <w:t>жалобы</w:t>
      </w:r>
      <w:proofErr w:type="gramEnd"/>
      <w:r w:rsidRPr="00D72B88">
        <w:rPr>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B88" w:rsidRPr="00D72B88" w:rsidRDefault="00D72B88" w:rsidP="00901368">
      <w:pPr>
        <w:pStyle w:val="4"/>
        <w:spacing w:after="308" w:line="260" w:lineRule="exact"/>
        <w:ind w:firstLine="709"/>
        <w:rPr>
          <w:lang w:val="ru-RU"/>
        </w:rPr>
      </w:pPr>
      <w:r w:rsidRPr="00D72B88">
        <w:rPr>
          <w:lang w:val="ru-RU"/>
        </w:rPr>
        <w:t>5.6.</w:t>
      </w:r>
      <w:r w:rsidRPr="00D72B88">
        <w:rPr>
          <w:lang w:val="ru-RU"/>
        </w:rPr>
        <w:tab/>
        <w:t>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B88" w:rsidRPr="00D72B88" w:rsidRDefault="00D72B88" w:rsidP="00901368">
      <w:pPr>
        <w:pStyle w:val="4"/>
        <w:spacing w:after="308" w:line="260" w:lineRule="exact"/>
        <w:ind w:firstLine="709"/>
        <w:rPr>
          <w:lang w:val="ru-RU"/>
        </w:rPr>
      </w:pPr>
      <w:r w:rsidRPr="00D72B88">
        <w:rPr>
          <w:lang w:val="ru-RU"/>
        </w:rPr>
        <w:t>Ответ в электронной форме представляет собой файл формата PDF (электронный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D72B88" w:rsidRPr="00901368" w:rsidRDefault="00D72B88" w:rsidP="00901368">
      <w:pPr>
        <w:pStyle w:val="4"/>
        <w:shd w:val="clear" w:color="auto" w:fill="auto"/>
        <w:spacing w:before="0" w:after="308" w:line="260" w:lineRule="exact"/>
        <w:ind w:firstLine="709"/>
        <w:jc w:val="left"/>
        <w:rPr>
          <w:i/>
          <w:lang w:val="ru-RU"/>
        </w:rPr>
      </w:pPr>
      <w:r w:rsidRPr="00D72B88">
        <w:rPr>
          <w:lang w:val="ru-RU"/>
        </w:rPr>
        <w:t>5.7.</w:t>
      </w:r>
      <w:r w:rsidRPr="00D72B88">
        <w:rPr>
          <w:lang w:val="ru-RU"/>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roofErr w:type="gramStart"/>
      <w:r w:rsidRPr="00D72B88">
        <w:rPr>
          <w:lang w:val="ru-RU"/>
        </w:rPr>
        <w:t>.</w:t>
      </w:r>
      <w:proofErr w:type="gramEnd"/>
      <w:r w:rsidR="00901368">
        <w:rPr>
          <w:lang w:val="ru-RU"/>
        </w:rPr>
        <w:t xml:space="preserve"> </w:t>
      </w:r>
      <w:r w:rsidR="00901368" w:rsidRPr="00901368">
        <w:rPr>
          <w:i/>
          <w:lang w:val="ru-RU"/>
        </w:rPr>
        <w:t>(</w:t>
      </w:r>
      <w:proofErr w:type="gramStart"/>
      <w:r w:rsidR="00901368" w:rsidRPr="00901368">
        <w:rPr>
          <w:i/>
          <w:lang w:val="ru-RU"/>
        </w:rPr>
        <w:t>р</w:t>
      </w:r>
      <w:proofErr w:type="gramEnd"/>
      <w:r w:rsidR="00901368" w:rsidRPr="00901368">
        <w:rPr>
          <w:i/>
          <w:lang w:val="ru-RU"/>
        </w:rPr>
        <w:t xml:space="preserve">аздел </w:t>
      </w:r>
      <w:r w:rsidR="00901368" w:rsidRPr="00901368">
        <w:rPr>
          <w:i/>
          <w:lang w:val="en-US"/>
        </w:rPr>
        <w:t>V</w:t>
      </w:r>
      <w:r w:rsidR="00901368" w:rsidRPr="00901368">
        <w:rPr>
          <w:i/>
          <w:lang w:val="ru-RU"/>
        </w:rPr>
        <w:t xml:space="preserve"> в редакции постановления от 29.05.2019 № 113)</w:t>
      </w:r>
    </w:p>
    <w:p w:rsidR="008253DA" w:rsidRDefault="008253DA">
      <w:pPr>
        <w:rPr>
          <w:sz w:val="2"/>
          <w:szCs w:val="2"/>
        </w:rPr>
        <w:sectPr w:rsidR="008253DA" w:rsidSect="00FA366B">
          <w:pgSz w:w="11905" w:h="16837"/>
          <w:pgMar w:top="709" w:right="848" w:bottom="709" w:left="1276" w:header="0" w:footer="3" w:gutter="0"/>
          <w:cols w:space="720"/>
          <w:noEndnote/>
          <w:docGrid w:linePitch="360"/>
        </w:sectPr>
      </w:pPr>
    </w:p>
    <w:p w:rsidR="008253DA" w:rsidRDefault="008253DA">
      <w:pPr>
        <w:rPr>
          <w:sz w:val="2"/>
          <w:szCs w:val="2"/>
        </w:rPr>
      </w:pPr>
    </w:p>
    <w:p w:rsidR="008253DA" w:rsidRDefault="00AC397B">
      <w:pPr>
        <w:pStyle w:val="30"/>
        <w:framePr w:w="10128" w:h="3609" w:hRule="exact" w:wrap="around" w:vAnchor="page" w:hAnchor="page" w:x="1286" w:y="1051"/>
        <w:shd w:val="clear" w:color="auto" w:fill="auto"/>
        <w:spacing w:before="0" w:after="258" w:line="307" w:lineRule="exact"/>
        <w:ind w:left="5180" w:right="500" w:firstLine="320"/>
      </w:pPr>
      <w:r>
        <w:t>Приложение № 1 к Административному</w:t>
      </w:r>
      <w:r>
        <w:br/>
        <w:t>регламенту предоставления муниципальной</w:t>
      </w:r>
      <w:r>
        <w:br/>
        <w:t>услуги "Выдача акта освидетельствования</w:t>
      </w:r>
      <w:r>
        <w:br/>
        <w:t>проведения основных работ по строительству</w:t>
      </w:r>
      <w:r>
        <w:br/>
        <w:t>(реконструкции) объекта индивидуального</w:t>
      </w:r>
      <w:r>
        <w:br/>
        <w:t>жилищного строительства с привлечением</w:t>
      </w:r>
      <w:r>
        <w:br/>
        <w:t>средств материнского (семейного) капитала"</w:t>
      </w:r>
    </w:p>
    <w:p w:rsidR="008253DA" w:rsidRDefault="00AC397B">
      <w:pPr>
        <w:pStyle w:val="30"/>
        <w:framePr w:w="10128" w:h="3609" w:hRule="exact" w:wrap="around" w:vAnchor="page" w:hAnchor="page" w:x="1286" w:y="1051"/>
        <w:shd w:val="clear" w:color="auto" w:fill="auto"/>
        <w:spacing w:before="0" w:after="0" w:line="210" w:lineRule="exact"/>
        <w:ind w:left="1041" w:right="466"/>
        <w:jc w:val="center"/>
      </w:pPr>
      <w:r>
        <w:t>ИНФОРМАЦИЯ</w:t>
      </w:r>
    </w:p>
    <w:p w:rsidR="008253DA" w:rsidRDefault="00AC397B">
      <w:pPr>
        <w:pStyle w:val="30"/>
        <w:framePr w:w="10128" w:h="3609" w:hRule="exact" w:wrap="around" w:vAnchor="page" w:hAnchor="page" w:x="1286" w:y="1051"/>
        <w:shd w:val="clear" w:color="auto" w:fill="auto"/>
        <w:spacing w:before="0" w:after="0" w:line="278" w:lineRule="exact"/>
        <w:ind w:left="1080"/>
        <w:jc w:val="left"/>
      </w:pPr>
      <w:r>
        <w:t>о местонахождении, графике работы, справочных телефонах, адресах</w:t>
      </w:r>
    </w:p>
    <w:p w:rsidR="008253DA" w:rsidRDefault="00AC397B">
      <w:pPr>
        <w:pStyle w:val="30"/>
        <w:framePr w:w="10128" w:h="3609" w:hRule="exact" w:wrap="around" w:vAnchor="page" w:hAnchor="page" w:x="1286" w:y="1051"/>
        <w:shd w:val="clear" w:color="auto" w:fill="auto"/>
        <w:spacing w:before="0" w:after="0" w:line="278" w:lineRule="exact"/>
        <w:ind w:left="1041" w:right="466"/>
        <w:jc w:val="center"/>
      </w:pPr>
      <w:r>
        <w:t>официального сайта в информационно-телекоммуникационной сети</w:t>
      </w:r>
      <w:r>
        <w:br/>
        <w:t>"Интернет", электронной почты Администрации</w:t>
      </w:r>
    </w:p>
    <w:tbl>
      <w:tblPr>
        <w:tblW w:w="0" w:type="auto"/>
        <w:tblLayout w:type="fixed"/>
        <w:tblCellMar>
          <w:left w:w="10" w:type="dxa"/>
          <w:right w:w="10" w:type="dxa"/>
        </w:tblCellMar>
        <w:tblLook w:val="04A0" w:firstRow="1" w:lastRow="0" w:firstColumn="1" w:lastColumn="0" w:noHBand="0" w:noVBand="1"/>
      </w:tblPr>
      <w:tblGrid>
        <w:gridCol w:w="1142"/>
        <w:gridCol w:w="2976"/>
        <w:gridCol w:w="3259"/>
        <w:gridCol w:w="2741"/>
      </w:tblGrid>
      <w:tr w:rsidR="008253DA">
        <w:trPr>
          <w:trHeight w:val="336"/>
        </w:trPr>
        <w:tc>
          <w:tcPr>
            <w:tcW w:w="1142" w:type="dxa"/>
            <w:tcBorders>
              <w:top w:val="single" w:sz="4" w:space="0" w:color="auto"/>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120"/>
              <w:jc w:val="left"/>
            </w:pPr>
            <w:r>
              <w:t>№</w:t>
            </w:r>
          </w:p>
        </w:tc>
        <w:tc>
          <w:tcPr>
            <w:tcW w:w="2976" w:type="dxa"/>
            <w:tcBorders>
              <w:top w:val="single" w:sz="4" w:space="0" w:color="auto"/>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380"/>
              <w:jc w:val="left"/>
            </w:pPr>
            <w:r>
              <w:t>Наименование</w:t>
            </w:r>
          </w:p>
        </w:tc>
        <w:tc>
          <w:tcPr>
            <w:tcW w:w="3259" w:type="dxa"/>
            <w:tcBorders>
              <w:top w:val="single" w:sz="4" w:space="0" w:color="auto"/>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pPr>
            <w:r>
              <w:t>Местонахождение,</w:t>
            </w:r>
          </w:p>
        </w:tc>
        <w:tc>
          <w:tcPr>
            <w:tcW w:w="2741" w:type="dxa"/>
            <w:tcBorders>
              <w:top w:val="single" w:sz="4" w:space="0" w:color="auto"/>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right="920"/>
              <w:jc w:val="right"/>
            </w:pPr>
            <w:r>
              <w:t>График работы</w:t>
            </w:r>
          </w:p>
        </w:tc>
      </w:tr>
      <w:tr w:rsidR="008253DA">
        <w:trPr>
          <w:trHeight w:val="288"/>
        </w:trPr>
        <w:tc>
          <w:tcPr>
            <w:tcW w:w="1142"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120"/>
              <w:jc w:val="left"/>
            </w:pPr>
            <w:r>
              <w:t>|</w:t>
            </w:r>
            <w:proofErr w:type="gramStart"/>
            <w:r>
              <w:t>п</w:t>
            </w:r>
            <w:proofErr w:type="gramEnd"/>
            <w:r>
              <w:t>/</w:t>
            </w:r>
          </w:p>
        </w:tc>
        <w:tc>
          <w:tcPr>
            <w:tcW w:w="2976"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380"/>
              <w:jc w:val="left"/>
            </w:pPr>
            <w:r>
              <w:t>муниципального</w:t>
            </w:r>
          </w:p>
        </w:tc>
        <w:tc>
          <w:tcPr>
            <w:tcW w:w="3259"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pPr>
            <w:r>
              <w:t>справочный телефон,</w:t>
            </w:r>
          </w:p>
        </w:tc>
        <w:tc>
          <w:tcPr>
            <w:tcW w:w="2741" w:type="dxa"/>
            <w:tcBorders>
              <w:left w:val="single" w:sz="4" w:space="0" w:color="auto"/>
              <w:right w:val="single" w:sz="4" w:space="0" w:color="auto"/>
            </w:tcBorders>
            <w:shd w:val="clear" w:color="auto" w:fill="FFFFFF"/>
          </w:tcPr>
          <w:p w:rsidR="008253DA" w:rsidRDefault="008253DA">
            <w:pPr>
              <w:framePr w:w="10118" w:h="5112" w:wrap="around" w:vAnchor="page" w:hAnchor="page" w:x="1290" w:y="5219"/>
              <w:rPr>
                <w:sz w:val="10"/>
                <w:szCs w:val="10"/>
              </w:rPr>
            </w:pPr>
          </w:p>
        </w:tc>
      </w:tr>
      <w:tr w:rsidR="008253DA">
        <w:trPr>
          <w:trHeight w:val="1829"/>
        </w:trPr>
        <w:tc>
          <w:tcPr>
            <w:tcW w:w="1142" w:type="dxa"/>
            <w:tcBorders>
              <w:left w:val="single" w:sz="4" w:space="0" w:color="auto"/>
              <w:bottom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120"/>
              <w:jc w:val="left"/>
            </w:pPr>
            <w:proofErr w:type="gramStart"/>
            <w:r>
              <w:t>п</w:t>
            </w:r>
            <w:proofErr w:type="gramEnd"/>
          </w:p>
        </w:tc>
        <w:tc>
          <w:tcPr>
            <w:tcW w:w="2976" w:type="dxa"/>
            <w:tcBorders>
              <w:left w:val="single" w:sz="4" w:space="0" w:color="auto"/>
              <w:bottom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140"/>
              <w:jc w:val="left"/>
            </w:pPr>
            <w:r>
              <w:t>органа, организации</w:t>
            </w:r>
          </w:p>
        </w:tc>
        <w:tc>
          <w:tcPr>
            <w:tcW w:w="3259" w:type="dxa"/>
            <w:tcBorders>
              <w:left w:val="single" w:sz="4" w:space="0" w:color="auto"/>
              <w:bottom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88" w:lineRule="exact"/>
            </w:pPr>
            <w:r>
              <w:t>адрес официального сайта в информационн</w:t>
            </w:r>
            <w:proofErr w:type="gramStart"/>
            <w:r>
              <w:t>о-</w:t>
            </w:r>
            <w:proofErr w:type="gramEnd"/>
            <w:r>
              <w:t xml:space="preserve"> </w:t>
            </w:r>
            <w:proofErr w:type="spellStart"/>
            <w:r>
              <w:t>телекоммуникационно</w:t>
            </w:r>
            <w:proofErr w:type="spellEnd"/>
            <w:r>
              <w:t xml:space="preserve"> й сети «Интернет», электронной почты</w:t>
            </w:r>
          </w:p>
        </w:tc>
        <w:tc>
          <w:tcPr>
            <w:tcW w:w="2741" w:type="dxa"/>
            <w:tcBorders>
              <w:left w:val="single" w:sz="4" w:space="0" w:color="auto"/>
              <w:bottom w:val="single" w:sz="4" w:space="0" w:color="auto"/>
              <w:right w:val="single" w:sz="4" w:space="0" w:color="auto"/>
            </w:tcBorders>
            <w:shd w:val="clear" w:color="auto" w:fill="FFFFFF"/>
          </w:tcPr>
          <w:p w:rsidR="008253DA" w:rsidRDefault="008253DA">
            <w:pPr>
              <w:framePr w:w="10118" w:h="5112" w:wrap="around" w:vAnchor="page" w:hAnchor="page" w:x="1290" w:y="5219"/>
              <w:rPr>
                <w:sz w:val="10"/>
                <w:szCs w:val="10"/>
              </w:rPr>
            </w:pPr>
          </w:p>
        </w:tc>
      </w:tr>
      <w:tr w:rsidR="008253DA">
        <w:trPr>
          <w:trHeight w:val="312"/>
        </w:trPr>
        <w:tc>
          <w:tcPr>
            <w:tcW w:w="1142" w:type="dxa"/>
            <w:tcBorders>
              <w:top w:val="single" w:sz="4" w:space="0" w:color="auto"/>
              <w:left w:val="single" w:sz="4" w:space="0" w:color="auto"/>
              <w:right w:val="single" w:sz="4" w:space="0" w:color="auto"/>
            </w:tcBorders>
            <w:shd w:val="clear" w:color="auto" w:fill="FFFFFF"/>
          </w:tcPr>
          <w:p w:rsidR="008253DA" w:rsidRDefault="008253DA">
            <w:pPr>
              <w:framePr w:w="10118" w:h="5112" w:wrap="around" w:vAnchor="page" w:hAnchor="page" w:x="1290" w:y="5219"/>
              <w:rPr>
                <w:sz w:val="10"/>
                <w:szCs w:val="10"/>
              </w:rPr>
            </w:pPr>
          </w:p>
        </w:tc>
        <w:tc>
          <w:tcPr>
            <w:tcW w:w="2976" w:type="dxa"/>
            <w:tcBorders>
              <w:top w:val="single" w:sz="4" w:space="0" w:color="auto"/>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380"/>
              <w:jc w:val="left"/>
            </w:pPr>
            <w:r>
              <w:t>Администрация</w:t>
            </w:r>
          </w:p>
        </w:tc>
        <w:tc>
          <w:tcPr>
            <w:tcW w:w="3259" w:type="dxa"/>
            <w:tcBorders>
              <w:top w:val="single" w:sz="4" w:space="0" w:color="auto"/>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pPr>
            <w:r>
              <w:t>644551, Омская</w:t>
            </w:r>
          </w:p>
        </w:tc>
        <w:tc>
          <w:tcPr>
            <w:tcW w:w="2741" w:type="dxa"/>
            <w:tcBorders>
              <w:top w:val="single" w:sz="4" w:space="0" w:color="auto"/>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right="920"/>
              <w:jc w:val="right"/>
            </w:pPr>
            <w:r>
              <w:t>Понедельник-</w:t>
            </w:r>
          </w:p>
        </w:tc>
      </w:tr>
      <w:tr w:rsidR="008253DA">
        <w:trPr>
          <w:trHeight w:val="302"/>
        </w:trPr>
        <w:tc>
          <w:tcPr>
            <w:tcW w:w="1142" w:type="dxa"/>
            <w:tcBorders>
              <w:left w:val="single" w:sz="4" w:space="0" w:color="auto"/>
              <w:right w:val="single" w:sz="4" w:space="0" w:color="auto"/>
            </w:tcBorders>
            <w:shd w:val="clear" w:color="auto" w:fill="FFFFFF"/>
          </w:tcPr>
          <w:p w:rsidR="008253DA" w:rsidRDefault="008253DA">
            <w:pPr>
              <w:framePr w:w="10118" w:h="5112" w:wrap="around" w:vAnchor="page" w:hAnchor="page" w:x="1290" w:y="5219"/>
              <w:rPr>
                <w:sz w:val="10"/>
                <w:szCs w:val="10"/>
              </w:rPr>
            </w:pPr>
          </w:p>
        </w:tc>
        <w:tc>
          <w:tcPr>
            <w:tcW w:w="2976"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540"/>
              <w:jc w:val="left"/>
            </w:pPr>
            <w:r>
              <w:t>Иртышского</w:t>
            </w:r>
          </w:p>
        </w:tc>
        <w:tc>
          <w:tcPr>
            <w:tcW w:w="3259"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860"/>
              <w:jc w:val="left"/>
            </w:pPr>
            <w:r>
              <w:t>область,</w:t>
            </w:r>
          </w:p>
        </w:tc>
        <w:tc>
          <w:tcPr>
            <w:tcW w:w="2741"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640"/>
              <w:jc w:val="left"/>
            </w:pPr>
            <w:r>
              <w:t>пятница</w:t>
            </w:r>
          </w:p>
        </w:tc>
      </w:tr>
      <w:tr w:rsidR="008253DA">
        <w:trPr>
          <w:trHeight w:val="283"/>
        </w:trPr>
        <w:tc>
          <w:tcPr>
            <w:tcW w:w="1142" w:type="dxa"/>
            <w:tcBorders>
              <w:left w:val="single" w:sz="4" w:space="0" w:color="auto"/>
              <w:right w:val="single" w:sz="4" w:space="0" w:color="auto"/>
            </w:tcBorders>
            <w:shd w:val="clear" w:color="auto" w:fill="FFFFFF"/>
          </w:tcPr>
          <w:p w:rsidR="008253DA" w:rsidRDefault="008253DA">
            <w:pPr>
              <w:framePr w:w="10118" w:h="5112" w:wrap="around" w:vAnchor="page" w:hAnchor="page" w:x="1290" w:y="5219"/>
              <w:rPr>
                <w:sz w:val="10"/>
                <w:szCs w:val="10"/>
              </w:rPr>
            </w:pPr>
          </w:p>
        </w:tc>
        <w:tc>
          <w:tcPr>
            <w:tcW w:w="2976"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140"/>
              <w:jc w:val="left"/>
            </w:pPr>
            <w:r>
              <w:t>сельского поселения</w:t>
            </w:r>
          </w:p>
        </w:tc>
        <w:tc>
          <w:tcPr>
            <w:tcW w:w="3259"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pPr>
            <w:r>
              <w:t>Пос. Иртышский, ул.</w:t>
            </w:r>
          </w:p>
        </w:tc>
        <w:tc>
          <w:tcPr>
            <w:tcW w:w="2741"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right="920"/>
              <w:jc w:val="right"/>
            </w:pPr>
            <w:r>
              <w:t>Понедельник-</w:t>
            </w:r>
          </w:p>
        </w:tc>
      </w:tr>
      <w:tr w:rsidR="008253DA">
        <w:trPr>
          <w:trHeight w:val="298"/>
        </w:trPr>
        <w:tc>
          <w:tcPr>
            <w:tcW w:w="1142" w:type="dxa"/>
            <w:tcBorders>
              <w:left w:val="single" w:sz="4" w:space="0" w:color="auto"/>
              <w:right w:val="single" w:sz="4" w:space="0" w:color="auto"/>
            </w:tcBorders>
            <w:shd w:val="clear" w:color="auto" w:fill="FFFFFF"/>
          </w:tcPr>
          <w:p w:rsidR="008253DA" w:rsidRDefault="008253DA">
            <w:pPr>
              <w:framePr w:w="10118" w:h="5112" w:wrap="around" w:vAnchor="page" w:hAnchor="page" w:x="1290" w:y="5219"/>
              <w:rPr>
                <w:sz w:val="10"/>
                <w:szCs w:val="10"/>
              </w:rPr>
            </w:pPr>
          </w:p>
        </w:tc>
        <w:tc>
          <w:tcPr>
            <w:tcW w:w="2976"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780"/>
              <w:jc w:val="left"/>
            </w:pPr>
            <w:r>
              <w:t>Омского</w:t>
            </w:r>
          </w:p>
        </w:tc>
        <w:tc>
          <w:tcPr>
            <w:tcW w:w="3259"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860"/>
              <w:jc w:val="left"/>
            </w:pPr>
            <w:r>
              <w:t>Садовая, 29,</w:t>
            </w:r>
          </w:p>
        </w:tc>
        <w:tc>
          <w:tcPr>
            <w:tcW w:w="2741"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640"/>
              <w:jc w:val="left"/>
            </w:pPr>
            <w:r>
              <w:t>четверг:</w:t>
            </w:r>
          </w:p>
        </w:tc>
      </w:tr>
      <w:tr w:rsidR="008253DA">
        <w:trPr>
          <w:trHeight w:val="298"/>
        </w:trPr>
        <w:tc>
          <w:tcPr>
            <w:tcW w:w="1142" w:type="dxa"/>
            <w:tcBorders>
              <w:left w:val="single" w:sz="4" w:space="0" w:color="auto"/>
              <w:right w:val="single" w:sz="4" w:space="0" w:color="auto"/>
            </w:tcBorders>
            <w:shd w:val="clear" w:color="auto" w:fill="FFFFFF"/>
          </w:tcPr>
          <w:p w:rsidR="008253DA" w:rsidRDefault="008253DA">
            <w:pPr>
              <w:framePr w:w="10118" w:h="5112" w:wrap="around" w:vAnchor="page" w:hAnchor="page" w:x="1290" w:y="5219"/>
              <w:rPr>
                <w:sz w:val="10"/>
                <w:szCs w:val="10"/>
              </w:rPr>
            </w:pPr>
          </w:p>
        </w:tc>
        <w:tc>
          <w:tcPr>
            <w:tcW w:w="2976"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380"/>
              <w:jc w:val="left"/>
            </w:pPr>
            <w:r>
              <w:t>муниципального</w:t>
            </w:r>
          </w:p>
        </w:tc>
        <w:tc>
          <w:tcPr>
            <w:tcW w:w="3259"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pPr>
            <w:r>
              <w:t>8(3812)923-143</w:t>
            </w:r>
          </w:p>
        </w:tc>
        <w:tc>
          <w:tcPr>
            <w:tcW w:w="2741"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right="920"/>
              <w:jc w:val="right"/>
            </w:pPr>
            <w:r>
              <w:t>с 08-30 до 17-15;</w:t>
            </w:r>
          </w:p>
        </w:tc>
      </w:tr>
      <w:tr w:rsidR="008253DA">
        <w:trPr>
          <w:trHeight w:val="283"/>
        </w:trPr>
        <w:tc>
          <w:tcPr>
            <w:tcW w:w="1142" w:type="dxa"/>
            <w:tcBorders>
              <w:left w:val="single" w:sz="4" w:space="0" w:color="auto"/>
              <w:right w:val="single" w:sz="4" w:space="0" w:color="auto"/>
            </w:tcBorders>
            <w:shd w:val="clear" w:color="auto" w:fill="FFFFFF"/>
          </w:tcPr>
          <w:p w:rsidR="008253DA" w:rsidRDefault="008253DA">
            <w:pPr>
              <w:framePr w:w="10118" w:h="5112" w:wrap="around" w:vAnchor="page" w:hAnchor="page" w:x="1290" w:y="5219"/>
              <w:rPr>
                <w:sz w:val="10"/>
                <w:szCs w:val="10"/>
              </w:rPr>
            </w:pPr>
          </w:p>
        </w:tc>
        <w:tc>
          <w:tcPr>
            <w:tcW w:w="2976"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380"/>
              <w:jc w:val="left"/>
            </w:pPr>
            <w:r>
              <w:t xml:space="preserve">района </w:t>
            </w:r>
            <w:proofErr w:type="gramStart"/>
            <w:r>
              <w:t>Омской</w:t>
            </w:r>
            <w:proofErr w:type="gramEnd"/>
          </w:p>
        </w:tc>
        <w:tc>
          <w:tcPr>
            <w:tcW w:w="3259" w:type="dxa"/>
            <w:tcBorders>
              <w:left w:val="single" w:sz="4" w:space="0" w:color="auto"/>
              <w:bottom w:val="single" w:sz="4" w:space="0" w:color="auto"/>
              <w:right w:val="single" w:sz="4" w:space="0" w:color="auto"/>
            </w:tcBorders>
            <w:shd w:val="clear" w:color="auto" w:fill="FFFFFF"/>
          </w:tcPr>
          <w:p w:rsidR="008253DA" w:rsidRPr="001138A4" w:rsidRDefault="00D72B88">
            <w:pPr>
              <w:pStyle w:val="30"/>
              <w:framePr w:w="10118" w:h="5112" w:wrap="around" w:vAnchor="page" w:hAnchor="page" w:x="1290" w:y="5219"/>
              <w:shd w:val="clear" w:color="auto" w:fill="auto"/>
              <w:spacing w:before="0" w:after="0" w:line="240" w:lineRule="auto"/>
              <w:rPr>
                <w:lang w:val="ru-RU"/>
              </w:rPr>
            </w:pPr>
            <w:hyperlink r:id="rId10" w:history="1">
              <w:r w:rsidR="001138A4" w:rsidRPr="00E035CA">
                <w:rPr>
                  <w:rStyle w:val="a3"/>
                </w:rPr>
                <w:t>https://irtyshskoesp.ru/</w:t>
              </w:r>
            </w:hyperlink>
            <w:r w:rsidR="001138A4">
              <w:rPr>
                <w:lang w:val="ru-RU"/>
              </w:rPr>
              <w:t xml:space="preserve"> </w:t>
            </w:r>
          </w:p>
        </w:tc>
        <w:tc>
          <w:tcPr>
            <w:tcW w:w="2741" w:type="dxa"/>
            <w:tcBorders>
              <w:left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640"/>
              <w:jc w:val="left"/>
            </w:pPr>
            <w:r>
              <w:t>пятница;</w:t>
            </w:r>
          </w:p>
        </w:tc>
      </w:tr>
      <w:tr w:rsidR="008253DA">
        <w:trPr>
          <w:trHeight w:val="883"/>
        </w:trPr>
        <w:tc>
          <w:tcPr>
            <w:tcW w:w="1142" w:type="dxa"/>
            <w:tcBorders>
              <w:left w:val="single" w:sz="4" w:space="0" w:color="auto"/>
              <w:bottom w:val="single" w:sz="4" w:space="0" w:color="auto"/>
              <w:right w:val="single" w:sz="4" w:space="0" w:color="auto"/>
            </w:tcBorders>
            <w:shd w:val="clear" w:color="auto" w:fill="FFFFFF"/>
          </w:tcPr>
          <w:p w:rsidR="008253DA" w:rsidRDefault="008253DA">
            <w:pPr>
              <w:framePr w:w="10118" w:h="5112" w:wrap="around" w:vAnchor="page" w:hAnchor="page" w:x="1290" w:y="5219"/>
              <w:rPr>
                <w:sz w:val="10"/>
                <w:szCs w:val="10"/>
              </w:rPr>
            </w:pPr>
          </w:p>
        </w:tc>
        <w:tc>
          <w:tcPr>
            <w:tcW w:w="2976" w:type="dxa"/>
            <w:tcBorders>
              <w:left w:val="single" w:sz="4" w:space="0" w:color="auto"/>
              <w:bottom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40" w:lineRule="auto"/>
              <w:ind w:left="780"/>
              <w:jc w:val="left"/>
            </w:pPr>
            <w:r>
              <w:t>области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8253DA" w:rsidRDefault="00D72B88">
            <w:pPr>
              <w:pStyle w:val="30"/>
              <w:framePr w:w="10118" w:h="5112" w:wrap="around" w:vAnchor="page" w:hAnchor="page" w:x="1290" w:y="5219"/>
              <w:shd w:val="clear" w:color="auto" w:fill="auto"/>
              <w:spacing w:before="0" w:after="0" w:line="240" w:lineRule="auto"/>
            </w:pPr>
            <w:hyperlink r:id="rId11" w:history="1">
              <w:r w:rsidR="00AC397B">
                <w:rPr>
                  <w:rStyle w:val="a3"/>
                  <w:spacing w:val="0"/>
                  <w:sz w:val="23"/>
                  <w:szCs w:val="23"/>
                  <w:lang w:val="en-US"/>
                </w:rPr>
                <w:t>irtyshspomr@mail.ru</w:t>
              </w:r>
            </w:hyperlink>
          </w:p>
        </w:tc>
        <w:tc>
          <w:tcPr>
            <w:tcW w:w="2741" w:type="dxa"/>
            <w:tcBorders>
              <w:left w:val="single" w:sz="4" w:space="0" w:color="auto"/>
              <w:bottom w:val="single" w:sz="4" w:space="0" w:color="auto"/>
              <w:right w:val="single" w:sz="4" w:space="0" w:color="auto"/>
            </w:tcBorders>
            <w:shd w:val="clear" w:color="auto" w:fill="FFFFFF"/>
          </w:tcPr>
          <w:p w:rsidR="008253DA" w:rsidRDefault="00AC397B">
            <w:pPr>
              <w:pStyle w:val="30"/>
              <w:framePr w:w="10118" w:h="5112" w:wrap="around" w:vAnchor="page" w:hAnchor="page" w:x="1290" w:y="5219"/>
              <w:shd w:val="clear" w:color="auto" w:fill="auto"/>
              <w:spacing w:before="0" w:after="0" w:line="293" w:lineRule="exact"/>
              <w:ind w:right="920"/>
              <w:jc w:val="right"/>
            </w:pPr>
            <w:r>
              <w:t>с 08-30 до 17-00</w:t>
            </w:r>
          </w:p>
          <w:p w:rsidR="008253DA" w:rsidRDefault="00AC397B">
            <w:pPr>
              <w:pStyle w:val="30"/>
              <w:framePr w:w="10118" w:h="5112" w:wrap="around" w:vAnchor="page" w:hAnchor="page" w:x="1290" w:y="5219"/>
              <w:shd w:val="clear" w:color="auto" w:fill="auto"/>
              <w:spacing w:before="0" w:after="0" w:line="293" w:lineRule="exact"/>
              <w:ind w:right="920"/>
              <w:jc w:val="right"/>
            </w:pPr>
            <w:r>
              <w:t>Четверг не приемный день</w:t>
            </w:r>
          </w:p>
        </w:tc>
      </w:tr>
    </w:tbl>
    <w:p w:rsidR="008253DA" w:rsidRDefault="008253DA">
      <w:pPr>
        <w:rPr>
          <w:sz w:val="2"/>
          <w:szCs w:val="2"/>
        </w:rPr>
        <w:sectPr w:rsidR="008253DA">
          <w:pgSz w:w="11905" w:h="16837"/>
          <w:pgMar w:top="0" w:right="0" w:bottom="0" w:left="0" w:header="0" w:footer="3" w:gutter="0"/>
          <w:cols w:space="720"/>
          <w:noEndnote/>
          <w:docGrid w:linePitch="360"/>
        </w:sectPr>
      </w:pPr>
    </w:p>
    <w:p w:rsidR="008253DA" w:rsidRDefault="008253DA">
      <w:pPr>
        <w:rPr>
          <w:sz w:val="2"/>
          <w:szCs w:val="2"/>
        </w:rPr>
      </w:pPr>
    </w:p>
    <w:p w:rsidR="008253DA" w:rsidRDefault="00AC397B">
      <w:pPr>
        <w:pStyle w:val="30"/>
        <w:framePr w:w="10738" w:h="3885" w:hRule="exact" w:wrap="around" w:vAnchor="page" w:hAnchor="page" w:x="837" w:y="2231"/>
        <w:shd w:val="clear" w:color="auto" w:fill="auto"/>
        <w:spacing w:before="0" w:after="256" w:line="302" w:lineRule="exact"/>
        <w:ind w:left="4900" w:right="440"/>
        <w:jc w:val="left"/>
      </w:pPr>
      <w:r>
        <w:t>Приложение № 2 к Административному регламенту</w:t>
      </w:r>
      <w:r>
        <w:br/>
        <w:t>предоставления муниципальной услуги "Выдача акта</w:t>
      </w:r>
      <w:r>
        <w:br/>
        <w:t>освидетельствования проведения основных работ по</w:t>
      </w:r>
      <w:r>
        <w:br/>
        <w:t>строительству (реконструкции) объекта</w:t>
      </w:r>
      <w:r>
        <w:br/>
        <w:t>индивидуального жилищного строительства с</w:t>
      </w:r>
      <w:r>
        <w:br/>
        <w:t>привлечением средств материнского (семейного)</w:t>
      </w:r>
      <w:r>
        <w:br/>
        <w:t>капитала"</w:t>
      </w:r>
    </w:p>
    <w:p w:rsidR="008253DA" w:rsidRDefault="00AC397B">
      <w:pPr>
        <w:pStyle w:val="30"/>
        <w:framePr w:w="10738" w:h="3885" w:hRule="exact" w:wrap="around" w:vAnchor="page" w:hAnchor="page" w:x="837" w:y="2231"/>
        <w:shd w:val="clear" w:color="auto" w:fill="auto"/>
        <w:spacing w:before="0" w:after="0" w:line="283" w:lineRule="exact"/>
        <w:ind w:left="989" w:right="336"/>
        <w:jc w:val="center"/>
      </w:pPr>
      <w:r>
        <w:t>БЛОК-СХЕМА</w:t>
      </w:r>
    </w:p>
    <w:p w:rsidR="008253DA" w:rsidRDefault="00AC397B">
      <w:pPr>
        <w:pStyle w:val="30"/>
        <w:framePr w:w="10738" w:h="3885" w:hRule="exact" w:wrap="around" w:vAnchor="page" w:hAnchor="page" w:x="837" w:y="2231"/>
        <w:shd w:val="clear" w:color="auto" w:fill="auto"/>
        <w:spacing w:before="0" w:after="0" w:line="283" w:lineRule="exact"/>
        <w:ind w:left="989" w:right="336"/>
        <w:jc w:val="center"/>
      </w:pPr>
      <w:r>
        <w:t>предоставления муниципальной услуги "Выдача акта освидетельствования</w:t>
      </w:r>
      <w:r>
        <w:br/>
        <w:t>проведения основных работ по строительству (реконструкции) объекта</w:t>
      </w:r>
      <w:r>
        <w:br/>
        <w:t>индивидуального жилищного строительства с привлечением средств материнского</w:t>
      </w:r>
    </w:p>
    <w:p w:rsidR="008253DA" w:rsidRDefault="00AC397B">
      <w:pPr>
        <w:pStyle w:val="30"/>
        <w:framePr w:w="10738" w:h="3885" w:hRule="exact" w:wrap="around" w:vAnchor="page" w:hAnchor="page" w:x="837" w:y="2231"/>
        <w:shd w:val="clear" w:color="auto" w:fill="auto"/>
        <w:spacing w:before="0" w:after="0" w:line="283" w:lineRule="exact"/>
        <w:ind w:left="989" w:right="336"/>
        <w:jc w:val="center"/>
      </w:pPr>
      <w:r>
        <w:t>(семейного) капитала"</w:t>
      </w:r>
    </w:p>
    <w:p w:rsidR="008253DA" w:rsidRDefault="00AC397B">
      <w:pPr>
        <w:framePr w:wrap="around" w:vAnchor="page" w:hAnchor="page" w:x="842" w:y="6342"/>
        <w:rPr>
          <w:sz w:val="0"/>
          <w:szCs w:val="0"/>
        </w:rPr>
      </w:pPr>
      <w:r>
        <w:rPr>
          <w:noProof/>
          <w:lang w:val="ru-RU"/>
        </w:rPr>
        <w:drawing>
          <wp:inline distT="0" distB="0" distL="0" distR="0">
            <wp:extent cx="6702425" cy="3355975"/>
            <wp:effectExtent l="0" t="0" r="3175" b="0"/>
            <wp:docPr id="2" name="Рисунок 2"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0\media\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2425" cy="3355975"/>
                    </a:xfrm>
                    <a:prstGeom prst="rect">
                      <a:avLst/>
                    </a:prstGeom>
                    <a:noFill/>
                    <a:ln>
                      <a:noFill/>
                    </a:ln>
                  </pic:spPr>
                </pic:pic>
              </a:graphicData>
            </a:graphic>
          </wp:inline>
        </w:drawing>
      </w:r>
    </w:p>
    <w:p w:rsidR="008253DA" w:rsidRDefault="008253DA">
      <w:pPr>
        <w:rPr>
          <w:sz w:val="2"/>
          <w:szCs w:val="2"/>
        </w:rPr>
        <w:sectPr w:rsidR="008253DA">
          <w:pgSz w:w="11905" w:h="16837"/>
          <w:pgMar w:top="0" w:right="0" w:bottom="0" w:left="0" w:header="0" w:footer="3" w:gutter="0"/>
          <w:cols w:space="720"/>
          <w:noEndnote/>
          <w:docGrid w:linePitch="360"/>
        </w:sectPr>
      </w:pPr>
    </w:p>
    <w:p w:rsidR="008253DA" w:rsidRDefault="008253DA">
      <w:pPr>
        <w:rPr>
          <w:sz w:val="2"/>
          <w:szCs w:val="2"/>
        </w:rPr>
      </w:pPr>
    </w:p>
    <w:p w:rsidR="008253DA" w:rsidRDefault="00AC397B">
      <w:pPr>
        <w:pStyle w:val="30"/>
        <w:framePr w:w="10248" w:h="2208" w:hRule="exact" w:wrap="around" w:vAnchor="page" w:hAnchor="page" w:x="1020" w:y="1051"/>
        <w:shd w:val="clear" w:color="auto" w:fill="auto"/>
        <w:spacing w:before="0" w:after="0" w:line="307" w:lineRule="exact"/>
        <w:ind w:left="4820" w:right="40"/>
        <w:jc w:val="right"/>
      </w:pPr>
      <w:r>
        <w:t>Приложение № 3 к Административному регламенту</w:t>
      </w:r>
      <w:r>
        <w:br/>
        <w:t>предоставления муниципальной услуги "Выдача акта</w:t>
      </w:r>
      <w:r>
        <w:br/>
        <w:t>освидетельствования проведения основных работ по</w:t>
      </w:r>
      <w:r>
        <w:br/>
        <w:t>строительству (реконструкции) объекта</w:t>
      </w:r>
      <w:r>
        <w:br/>
        <w:t>индивидуального жилищного строительства с</w:t>
      </w:r>
      <w:r>
        <w:br/>
        <w:t>привлечением средств материнского (семейного)</w:t>
      </w:r>
    </w:p>
    <w:p w:rsidR="008253DA" w:rsidRDefault="00AC397B">
      <w:pPr>
        <w:pStyle w:val="30"/>
        <w:framePr w:w="10248" w:h="2208" w:hRule="exact" w:wrap="around" w:vAnchor="page" w:hAnchor="page" w:x="1020" w:y="1051"/>
        <w:shd w:val="clear" w:color="auto" w:fill="auto"/>
        <w:spacing w:before="0" w:after="0" w:line="307" w:lineRule="exact"/>
        <w:ind w:right="40"/>
        <w:jc w:val="right"/>
      </w:pPr>
      <w:r>
        <w:t>капитала"</w:t>
      </w:r>
    </w:p>
    <w:p w:rsidR="008253DA" w:rsidRDefault="00AC397B">
      <w:pPr>
        <w:pStyle w:val="30"/>
        <w:framePr w:w="10248" w:h="8254" w:hRule="exact" w:wrap="around" w:vAnchor="page" w:hAnchor="page" w:x="1020" w:y="4072"/>
        <w:shd w:val="clear" w:color="auto" w:fill="auto"/>
        <w:spacing w:before="0" w:after="0" w:line="288" w:lineRule="exact"/>
        <w:ind w:left="5960" w:right="40"/>
        <w:jc w:val="left"/>
      </w:pPr>
      <w:r>
        <w:t xml:space="preserve">Главе </w:t>
      </w:r>
      <w:proofErr w:type="gramStart"/>
      <w:r>
        <w:t>администрации Иртышского</w:t>
      </w:r>
      <w:r>
        <w:br/>
        <w:t>сельского поселения Омского</w:t>
      </w:r>
      <w:r>
        <w:br/>
        <w:t>муниципального района Омской области</w:t>
      </w:r>
      <w:r>
        <w:br/>
        <w:t>Барабанов</w:t>
      </w:r>
      <w:proofErr w:type="gramEnd"/>
      <w:r>
        <w:t xml:space="preserve"> И.В.</w:t>
      </w:r>
    </w:p>
    <w:p w:rsidR="008253DA" w:rsidRDefault="00AC397B">
      <w:pPr>
        <w:pStyle w:val="30"/>
        <w:framePr w:w="10248" w:h="8254" w:hRule="exact" w:wrap="around" w:vAnchor="page" w:hAnchor="page" w:x="1020" w:y="4072"/>
        <w:shd w:val="clear" w:color="auto" w:fill="auto"/>
        <w:tabs>
          <w:tab w:val="left" w:leader="underscore" w:pos="9301"/>
        </w:tabs>
        <w:spacing w:before="0" w:after="302" w:line="288" w:lineRule="exact"/>
        <w:ind w:left="20" w:firstLine="5940"/>
        <w:jc w:val="left"/>
      </w:pPr>
      <w:r>
        <w:t>от</w:t>
      </w:r>
      <w:r>
        <w:tab/>
      </w:r>
    </w:p>
    <w:p w:rsidR="008253DA" w:rsidRDefault="00AC397B">
      <w:pPr>
        <w:pStyle w:val="30"/>
        <w:framePr w:w="10248" w:h="8254" w:hRule="exact" w:wrap="around" w:vAnchor="page" w:hAnchor="page" w:x="1020" w:y="4072"/>
        <w:shd w:val="clear" w:color="auto" w:fill="auto"/>
        <w:spacing w:before="0" w:after="432" w:line="210" w:lineRule="exact"/>
        <w:ind w:left="20" w:firstLine="5940"/>
        <w:jc w:val="left"/>
      </w:pPr>
      <w:r>
        <w:t>контактный телефон</w:t>
      </w:r>
    </w:p>
    <w:p w:rsidR="008253DA" w:rsidRDefault="00AC397B">
      <w:pPr>
        <w:pStyle w:val="30"/>
        <w:framePr w:w="10248" w:h="8254" w:hRule="exact" w:wrap="around" w:vAnchor="page" w:hAnchor="page" w:x="1020" w:y="4072"/>
        <w:shd w:val="clear" w:color="auto" w:fill="auto"/>
        <w:spacing w:before="0" w:after="0" w:line="293" w:lineRule="exact"/>
        <w:ind w:right="24"/>
        <w:jc w:val="center"/>
      </w:pPr>
      <w:r>
        <w:t>Заявление</w:t>
      </w:r>
    </w:p>
    <w:p w:rsidR="008253DA" w:rsidRDefault="00AC397B">
      <w:pPr>
        <w:pStyle w:val="30"/>
        <w:framePr w:w="10248" w:h="8254" w:hRule="exact" w:wrap="around" w:vAnchor="page" w:hAnchor="page" w:x="1020" w:y="4072"/>
        <w:shd w:val="clear" w:color="auto" w:fill="auto"/>
        <w:spacing w:before="0" w:after="0" w:line="293" w:lineRule="exact"/>
        <w:ind w:right="24"/>
        <w:jc w:val="center"/>
      </w:pPr>
      <w:proofErr w:type="gramStart"/>
      <w:r>
        <w:t>на выдачу акта освидетельствования проведения основных работ по строительству</w:t>
      </w:r>
      <w:r>
        <w:br/>
        <w:t>объекта индивидуального жилищного строительства (монтаж фундамента, возведение стен и</w:t>
      </w:r>
      <w:proofErr w:type="gramEnd"/>
    </w:p>
    <w:p w:rsidR="008253DA" w:rsidRDefault="00AC397B">
      <w:pPr>
        <w:pStyle w:val="30"/>
        <w:framePr w:w="10248" w:h="8254" w:hRule="exact" w:wrap="around" w:vAnchor="page" w:hAnchor="page" w:x="1020" w:y="4072"/>
        <w:shd w:val="clear" w:color="auto" w:fill="auto"/>
        <w:spacing w:before="0" w:after="0" w:line="293" w:lineRule="exact"/>
        <w:ind w:left="420" w:right="340" w:firstLine="280"/>
        <w:jc w:val="left"/>
      </w:pPr>
      <w:r>
        <w:t>кровли) или проведение работ по реконструкции объекта индивидуального жилищного</w:t>
      </w:r>
      <w:r>
        <w:br/>
        <w:t>строительства, в результате которых общая площадь жилого помещения (жилых помещений)</w:t>
      </w:r>
      <w:r>
        <w:br/>
        <w:t>реконструируемого объекта увеличивается не менее чем на учетную норму площади жилого</w:t>
      </w:r>
      <w:r>
        <w:br/>
        <w:t>помещения, устанавливаемую в соответствии с жилищным законодательством Российской</w:t>
      </w:r>
    </w:p>
    <w:p w:rsidR="008253DA" w:rsidRDefault="00AC397B">
      <w:pPr>
        <w:pStyle w:val="30"/>
        <w:framePr w:w="10248" w:h="8254" w:hRule="exact" w:wrap="around" w:vAnchor="page" w:hAnchor="page" w:x="1020" w:y="4072"/>
        <w:shd w:val="clear" w:color="auto" w:fill="auto"/>
        <w:spacing w:before="0" w:after="225" w:line="293" w:lineRule="exact"/>
        <w:ind w:right="24"/>
        <w:jc w:val="center"/>
      </w:pPr>
      <w:r>
        <w:t>Федерации</w:t>
      </w:r>
    </w:p>
    <w:p w:rsidR="008253DA" w:rsidRDefault="00AC397B">
      <w:pPr>
        <w:pStyle w:val="30"/>
        <w:framePr w:w="10248" w:h="8254" w:hRule="exact" w:wrap="around" w:vAnchor="page" w:hAnchor="page" w:x="1020" w:y="4072"/>
        <w:shd w:val="clear" w:color="auto" w:fill="auto"/>
        <w:spacing w:before="0" w:after="0" w:line="312" w:lineRule="exact"/>
        <w:ind w:left="20" w:right="40" w:firstLine="680"/>
      </w:pPr>
      <w:proofErr w:type="gramStart"/>
      <w:r>
        <w:t>В соответствии с постановлением Правительства Российской Федерации от 18 августа 2011</w:t>
      </w:r>
      <w:r>
        <w:br/>
        <w:t>года № 686 "Об утверждении правил выдачи документа, подтверждающего проведение основных</w:t>
      </w:r>
      <w:r>
        <w:br/>
        <w:t>работ по строительству (реконструкции) объекта индивидуального жилищного строительства,</w:t>
      </w:r>
      <w:r>
        <w:br/>
        <w:t>осуществляемому с привлечением средств материнского (семейного) капитала" прошу выдать акт</w:t>
      </w:r>
      <w:r>
        <w:br/>
        <w:t>освидетельствования проведения основных работ по строительству (реконструкции) объекта</w:t>
      </w:r>
      <w:r>
        <w:br/>
        <w:t>индивидуального жилищного строительства, осуществляемому с привлечением средств</w:t>
      </w:r>
      <w:r>
        <w:br/>
        <w:t>материнского (семейного) капитала., на индивидуальный жилой</w:t>
      </w:r>
      <w:proofErr w:type="gramEnd"/>
      <w:r>
        <w:t xml:space="preserve"> дом после</w:t>
      </w:r>
    </w:p>
    <w:p w:rsidR="008253DA" w:rsidRDefault="009B23FB">
      <w:pPr>
        <w:pStyle w:val="70"/>
        <w:framePr w:w="10248" w:h="8254" w:hRule="exact" w:wrap="around" w:vAnchor="page" w:hAnchor="page" w:x="1020" w:y="4072"/>
        <w:shd w:val="clear" w:color="auto" w:fill="auto"/>
        <w:tabs>
          <w:tab w:val="left" w:leader="underscore" w:pos="6620"/>
        </w:tabs>
        <w:ind w:left="20" w:right="24"/>
      </w:pPr>
      <w:r>
        <w:rPr>
          <w:rStyle w:val="710pt"/>
          <w:lang w:val="ru-RU"/>
        </w:rPr>
        <w:t>________________________________________________________________________________________________</w:t>
      </w:r>
      <w:r w:rsidR="00AC397B">
        <w:t>,</w:t>
      </w:r>
    </w:p>
    <w:p w:rsidR="008253DA" w:rsidRDefault="00AC397B">
      <w:pPr>
        <w:pStyle w:val="30"/>
        <w:framePr w:w="10248" w:h="8254" w:hRule="exact" w:wrap="around" w:vAnchor="page" w:hAnchor="page" w:x="1020" w:y="4072"/>
        <w:shd w:val="clear" w:color="auto" w:fill="auto"/>
        <w:tabs>
          <w:tab w:val="left" w:leader="underscore" w:pos="8593"/>
        </w:tabs>
        <w:spacing w:before="0" w:after="0" w:line="278" w:lineRule="exact"/>
        <w:ind w:left="20" w:right="40" w:firstLine="5940"/>
        <w:jc w:val="left"/>
      </w:pPr>
      <w:r>
        <w:t>(строительства, реконструкции)</w:t>
      </w:r>
      <w:r>
        <w:br/>
      </w:r>
      <w:proofErr w:type="gramStart"/>
      <w:r>
        <w:t>расположенный</w:t>
      </w:r>
      <w:proofErr w:type="gramEnd"/>
      <w:r>
        <w:t xml:space="preserve"> по адресу:</w:t>
      </w:r>
      <w:r>
        <w:tab/>
        <w:t>.</w:t>
      </w:r>
    </w:p>
    <w:p w:rsidR="008253DA" w:rsidRDefault="00AC397B">
      <w:pPr>
        <w:pStyle w:val="30"/>
        <w:framePr w:w="10248" w:h="720" w:hRule="exact" w:wrap="around" w:vAnchor="page" w:hAnchor="page" w:x="1020" w:y="12542"/>
        <w:shd w:val="clear" w:color="auto" w:fill="auto"/>
        <w:tabs>
          <w:tab w:val="left" w:leader="underscore" w:pos="7129"/>
        </w:tabs>
        <w:spacing w:before="0" w:after="0" w:line="331" w:lineRule="exact"/>
        <w:ind w:left="20" w:right="40"/>
      </w:pPr>
      <w:proofErr w:type="gramStart"/>
      <w:r>
        <w:t>Фамилия, имя, отчество (при наличии) лица, получившего государственный сертификат на материнский (семейный) капитал (заявителя):</w:t>
      </w:r>
      <w:r>
        <w:tab/>
      </w:r>
      <w:proofErr w:type="gramEnd"/>
    </w:p>
    <w:p w:rsidR="008253DA" w:rsidRDefault="008253DA">
      <w:pPr>
        <w:rPr>
          <w:sz w:val="2"/>
          <w:szCs w:val="2"/>
        </w:rPr>
        <w:sectPr w:rsidR="008253DA">
          <w:pgSz w:w="11905" w:h="16837"/>
          <w:pgMar w:top="0" w:right="0" w:bottom="0" w:left="0" w:header="0" w:footer="3" w:gutter="0"/>
          <w:cols w:space="720"/>
          <w:noEndnote/>
          <w:docGrid w:linePitch="360"/>
        </w:sectPr>
      </w:pPr>
    </w:p>
    <w:p w:rsidR="008253DA" w:rsidRDefault="008253DA">
      <w:pPr>
        <w:rPr>
          <w:sz w:val="2"/>
          <w:szCs w:val="2"/>
        </w:rPr>
      </w:pPr>
    </w:p>
    <w:p w:rsidR="008253DA" w:rsidRDefault="00AC397B">
      <w:pPr>
        <w:pStyle w:val="30"/>
        <w:framePr w:w="10200" w:h="14424" w:hRule="exact" w:wrap="around" w:vAnchor="page" w:hAnchor="page" w:x="1137" w:y="1028"/>
        <w:shd w:val="clear" w:color="auto" w:fill="auto"/>
        <w:tabs>
          <w:tab w:val="left" w:leader="underscore" w:pos="7863"/>
        </w:tabs>
        <w:spacing w:before="0" w:after="641" w:line="336" w:lineRule="exact"/>
        <w:ind w:left="20" w:right="1080"/>
        <w:jc w:val="left"/>
      </w:pPr>
      <w:r>
        <w:t>Фамилия, имя, отчество (при наличии) представителя физического лица (в случае подачи настоящего заявления представителем заявителя):</w:t>
      </w:r>
      <w:r>
        <w:tab/>
      </w:r>
    </w:p>
    <w:p w:rsidR="008253DA" w:rsidRPr="009B23FB" w:rsidRDefault="00AC397B">
      <w:pPr>
        <w:pStyle w:val="30"/>
        <w:framePr w:w="10200" w:h="14424" w:hRule="exact" w:wrap="around" w:vAnchor="page" w:hAnchor="page" w:x="1137" w:y="1028"/>
        <w:shd w:val="clear" w:color="auto" w:fill="auto"/>
        <w:tabs>
          <w:tab w:val="left" w:leader="underscore" w:pos="8641"/>
        </w:tabs>
        <w:spacing w:before="0" w:after="0" w:line="210" w:lineRule="exact"/>
        <w:ind w:left="20"/>
        <w:rPr>
          <w:color w:val="auto"/>
          <w:lang w:val="ru-RU"/>
        </w:rPr>
      </w:pPr>
      <w:r>
        <w:t>Право на пользование землей закреплено</w:t>
      </w:r>
      <w:r w:rsidR="009B23FB">
        <w:rPr>
          <w:lang w:val="ru-RU"/>
        </w:rPr>
        <w:t xml:space="preserve"> ______________________________________________ </w:t>
      </w:r>
      <w:r w:rsidRPr="009B23FB">
        <w:rPr>
          <w:color w:val="auto"/>
        </w:rPr>
        <w:tab/>
      </w:r>
      <w:r w:rsidR="009B23FB">
        <w:rPr>
          <w:color w:val="auto"/>
          <w:lang w:val="ru-RU"/>
        </w:rPr>
        <w:t xml:space="preserve">      </w:t>
      </w:r>
    </w:p>
    <w:p w:rsidR="008253DA" w:rsidRDefault="00AC397B">
      <w:pPr>
        <w:pStyle w:val="30"/>
        <w:framePr w:w="10200" w:h="14424" w:hRule="exact" w:wrap="around" w:vAnchor="page" w:hAnchor="page" w:x="1137" w:y="1028"/>
        <w:shd w:val="clear" w:color="auto" w:fill="auto"/>
        <w:spacing w:before="0" w:after="0" w:line="600" w:lineRule="exact"/>
        <w:ind w:left="7080"/>
        <w:jc w:val="left"/>
      </w:pPr>
      <w:r>
        <w:t>(наименование документа)</w:t>
      </w:r>
    </w:p>
    <w:p w:rsidR="008253DA" w:rsidRDefault="00AC397B">
      <w:pPr>
        <w:pStyle w:val="30"/>
        <w:framePr w:w="10200" w:h="14424" w:hRule="exact" w:wrap="around" w:vAnchor="page" w:hAnchor="page" w:x="1137" w:y="1028"/>
        <w:shd w:val="clear" w:color="auto" w:fill="auto"/>
        <w:tabs>
          <w:tab w:val="left" w:leader="underscore" w:pos="8617"/>
        </w:tabs>
        <w:spacing w:before="0" w:after="0" w:line="600" w:lineRule="exact"/>
        <w:ind w:left="20"/>
      </w:pPr>
      <w:r>
        <w:t>Строительство (реконструкция) осуществляется на основании</w:t>
      </w:r>
      <w:r>
        <w:tab/>
      </w:r>
    </w:p>
    <w:p w:rsidR="008253DA" w:rsidRDefault="00AC397B">
      <w:pPr>
        <w:pStyle w:val="30"/>
        <w:framePr w:w="10200" w:h="14424" w:hRule="exact" w:wrap="around" w:vAnchor="page" w:hAnchor="page" w:x="1137" w:y="1028"/>
        <w:shd w:val="clear" w:color="auto" w:fill="auto"/>
        <w:spacing w:before="0" w:after="0" w:line="600" w:lineRule="exact"/>
        <w:ind w:left="20" w:firstLine="3540"/>
        <w:jc w:val="left"/>
      </w:pPr>
      <w:r>
        <w:t>(наименование документа)</w:t>
      </w:r>
    </w:p>
    <w:p w:rsidR="008253DA" w:rsidRDefault="00AC397B">
      <w:pPr>
        <w:pStyle w:val="30"/>
        <w:framePr w:w="10200" w:h="14424" w:hRule="exact" w:wrap="around" w:vAnchor="page" w:hAnchor="page" w:x="1137" w:y="1028"/>
        <w:shd w:val="clear" w:color="auto" w:fill="auto"/>
        <w:tabs>
          <w:tab w:val="left" w:leader="underscore" w:pos="8689"/>
        </w:tabs>
        <w:spacing w:before="0" w:after="0" w:line="600" w:lineRule="exact"/>
        <w:ind w:left="20"/>
      </w:pPr>
      <w:r>
        <w:t>Градостроительный план земельного участка</w:t>
      </w:r>
      <w:r>
        <w:tab/>
      </w:r>
    </w:p>
    <w:p w:rsidR="008253DA" w:rsidRDefault="00AC397B">
      <w:pPr>
        <w:pStyle w:val="30"/>
        <w:framePr w:w="10200" w:h="14424" w:hRule="exact" w:wrap="around" w:vAnchor="page" w:hAnchor="page" w:x="1137" w:y="1028"/>
        <w:shd w:val="clear" w:color="auto" w:fill="auto"/>
        <w:tabs>
          <w:tab w:val="left" w:leader="underscore" w:pos="8646"/>
        </w:tabs>
        <w:spacing w:before="0" w:after="359" w:line="283" w:lineRule="exact"/>
        <w:ind w:left="20" w:right="1540" w:firstLine="3540"/>
        <w:jc w:val="left"/>
      </w:pPr>
      <w:r>
        <w:t>(наименование документа) Схема планировочной организации земельного участка</w:t>
      </w:r>
      <w:r>
        <w:tab/>
      </w:r>
    </w:p>
    <w:p w:rsidR="008253DA" w:rsidRDefault="00AC397B">
      <w:pPr>
        <w:pStyle w:val="30"/>
        <w:framePr w:w="10200" w:h="14424" w:hRule="exact" w:wrap="around" w:vAnchor="page" w:hAnchor="page" w:x="1137" w:y="1028"/>
        <w:shd w:val="clear" w:color="auto" w:fill="auto"/>
        <w:tabs>
          <w:tab w:val="left" w:leader="underscore" w:pos="8718"/>
        </w:tabs>
        <w:spacing w:before="0" w:after="318" w:line="210" w:lineRule="exact"/>
        <w:ind w:left="20"/>
      </w:pPr>
      <w:r>
        <w:t>Наличие проектной документации</w:t>
      </w:r>
      <w:r>
        <w:tab/>
      </w:r>
    </w:p>
    <w:p w:rsidR="008253DA" w:rsidRDefault="00AC397B">
      <w:pPr>
        <w:pStyle w:val="30"/>
        <w:framePr w:w="10200" w:h="14424" w:hRule="exact" w:wrap="around" w:vAnchor="page" w:hAnchor="page" w:x="1137" w:y="1028"/>
        <w:shd w:val="clear" w:color="auto" w:fill="auto"/>
        <w:spacing w:before="0" w:after="928" w:line="210" w:lineRule="exact"/>
        <w:ind w:left="1160"/>
        <w:jc w:val="left"/>
      </w:pPr>
      <w:r>
        <w:t>(указать какие разделы проектной документации на строящийся объект имеются)</w:t>
      </w:r>
    </w:p>
    <w:p w:rsidR="008253DA" w:rsidRDefault="00AC397B">
      <w:pPr>
        <w:pStyle w:val="30"/>
        <w:framePr w:w="10200" w:h="14424" w:hRule="exact" w:wrap="around" w:vAnchor="page" w:hAnchor="page" w:x="1137" w:y="1028"/>
        <w:shd w:val="clear" w:color="auto" w:fill="auto"/>
        <w:spacing w:before="0" w:after="308" w:line="278" w:lineRule="exact"/>
        <w:ind w:left="20" w:right="680"/>
        <w:jc w:val="left"/>
      </w:pPr>
      <w:r>
        <w:t>Наличие документа подтверждающего факт создания объекта индивидуального жилищного строительства</w:t>
      </w:r>
    </w:p>
    <w:p w:rsidR="008253DA" w:rsidRDefault="00AC397B">
      <w:pPr>
        <w:pStyle w:val="30"/>
        <w:framePr w:w="10200" w:h="14424" w:hRule="exact" w:wrap="around" w:vAnchor="page" w:hAnchor="page" w:x="1137" w:y="1028"/>
        <w:shd w:val="clear" w:color="auto" w:fill="auto"/>
        <w:spacing w:before="0" w:after="0" w:line="269" w:lineRule="exact"/>
        <w:ind w:left="140"/>
        <w:jc w:val="center"/>
      </w:pPr>
      <w:proofErr w:type="gramStart"/>
      <w:r>
        <w:t>(кадастровый паспорт здания, сооружения, объекта незавершенного строительства или кадастровая выписка об объекте недвижимости; незавершенного строительства или кадастровая выписка об объекте недвижимости; технический план на объект</w:t>
      </w:r>
      <w:proofErr w:type="gramEnd"/>
    </w:p>
    <w:p w:rsidR="008253DA" w:rsidRDefault="00AC397B">
      <w:pPr>
        <w:pStyle w:val="30"/>
        <w:framePr w:w="10200" w:h="14424" w:hRule="exact" w:wrap="around" w:vAnchor="page" w:hAnchor="page" w:x="1137" w:y="1028"/>
        <w:shd w:val="clear" w:color="auto" w:fill="auto"/>
        <w:tabs>
          <w:tab w:val="left" w:leader="underscore" w:pos="6102"/>
        </w:tabs>
        <w:spacing w:before="0" w:after="289" w:line="293" w:lineRule="exact"/>
        <w:ind w:left="20" w:right="20" w:firstLine="3540"/>
        <w:jc w:val="left"/>
      </w:pPr>
      <w:r>
        <w:t>незавершенного строительства) Наименование и реквизиты документа, удостоверяющего полномочия представителя заявителя, подписавшего настоящее заявление:</w:t>
      </w:r>
      <w:r>
        <w:tab/>
      </w:r>
    </w:p>
    <w:p w:rsidR="008253DA" w:rsidRDefault="00AC397B">
      <w:pPr>
        <w:pStyle w:val="30"/>
        <w:framePr w:w="10200" w:h="14424" w:hRule="exact" w:wrap="around" w:vAnchor="page" w:hAnchor="page" w:x="1137" w:y="1028"/>
        <w:shd w:val="clear" w:color="auto" w:fill="auto"/>
        <w:tabs>
          <w:tab w:val="left" w:leader="underscore" w:pos="4508"/>
          <w:tab w:val="left" w:leader="underscore" w:pos="8761"/>
        </w:tabs>
        <w:spacing w:before="0" w:after="0" w:line="307" w:lineRule="exact"/>
        <w:ind w:left="20"/>
      </w:pPr>
      <w:r>
        <w:t>Паспортные данные заявителя: серия</w:t>
      </w:r>
      <w:r>
        <w:tab/>
        <w:t>№</w:t>
      </w:r>
      <w:r>
        <w:tab/>
        <w:t xml:space="preserve">, когда </w:t>
      </w:r>
      <w:proofErr w:type="gramStart"/>
      <w:r>
        <w:t>выдан</w:t>
      </w:r>
      <w:proofErr w:type="gramEnd"/>
    </w:p>
    <w:p w:rsidR="008253DA" w:rsidRDefault="00AC397B">
      <w:pPr>
        <w:pStyle w:val="30"/>
        <w:framePr w:w="10200" w:h="14424" w:hRule="exact" w:wrap="around" w:vAnchor="page" w:hAnchor="page" w:x="1137" w:y="1028"/>
        <w:shd w:val="clear" w:color="auto" w:fill="auto"/>
        <w:tabs>
          <w:tab w:val="left" w:leader="underscore" w:pos="1585"/>
          <w:tab w:val="left" w:leader="underscore" w:pos="7388"/>
        </w:tabs>
        <w:spacing w:before="0" w:after="0" w:line="307" w:lineRule="exact"/>
        <w:ind w:left="20"/>
      </w:pPr>
      <w:r>
        <w:tab/>
        <w:t xml:space="preserve">, кем </w:t>
      </w:r>
      <w:proofErr w:type="gramStart"/>
      <w:r>
        <w:t>выдан</w:t>
      </w:r>
      <w:proofErr w:type="gramEnd"/>
      <w:r>
        <w:tab/>
        <w:t>.</w:t>
      </w:r>
    </w:p>
    <w:p w:rsidR="008253DA" w:rsidRDefault="00AC397B">
      <w:pPr>
        <w:pStyle w:val="30"/>
        <w:framePr w:w="10200" w:h="14424" w:hRule="exact" w:wrap="around" w:vAnchor="page" w:hAnchor="page" w:x="1137" w:y="1028"/>
        <w:shd w:val="clear" w:color="auto" w:fill="auto"/>
        <w:tabs>
          <w:tab w:val="left" w:leader="underscore" w:pos="6529"/>
        </w:tabs>
        <w:spacing w:before="0" w:after="378" w:line="307" w:lineRule="exact"/>
        <w:ind w:left="20" w:right="20"/>
      </w:pPr>
      <w:r>
        <w:t>Адрес регистрации по месту жительства (пребывания) с указанием почтового индекса, а также адрес фактического места жительства заявителя, адрес электронной почты (при наличии такового):</w:t>
      </w:r>
      <w:r>
        <w:tab/>
      </w:r>
    </w:p>
    <w:p w:rsidR="008253DA" w:rsidRDefault="00AC397B">
      <w:pPr>
        <w:pStyle w:val="30"/>
        <w:framePr w:w="10200" w:h="14424" w:hRule="exact" w:wrap="around" w:vAnchor="page" w:hAnchor="page" w:x="1137" w:y="1028"/>
        <w:shd w:val="clear" w:color="auto" w:fill="auto"/>
        <w:tabs>
          <w:tab w:val="left" w:leader="underscore" w:pos="8679"/>
        </w:tabs>
        <w:spacing w:before="0" w:after="211" w:line="210" w:lineRule="exact"/>
        <w:ind w:left="20"/>
      </w:pPr>
      <w:r>
        <w:t>6. Контактные телефоны:</w:t>
      </w:r>
      <w:r>
        <w:tab/>
      </w:r>
    </w:p>
    <w:p w:rsidR="008253DA" w:rsidRDefault="00AC397B">
      <w:pPr>
        <w:pStyle w:val="30"/>
        <w:framePr w:w="10200" w:h="14424" w:hRule="exact" w:wrap="around" w:vAnchor="page" w:hAnchor="page" w:x="1137" w:y="1028"/>
        <w:shd w:val="clear" w:color="auto" w:fill="auto"/>
        <w:spacing w:before="0" w:after="0" w:line="331" w:lineRule="exact"/>
        <w:ind w:left="20"/>
      </w:pPr>
      <w:r>
        <w:t>Приложение: Перечень приложенных копий документов:</w:t>
      </w:r>
    </w:p>
    <w:p w:rsidR="008253DA" w:rsidRDefault="00AC397B">
      <w:pPr>
        <w:pStyle w:val="30"/>
        <w:framePr w:w="10200" w:h="14424" w:hRule="exact" w:wrap="around" w:vAnchor="page" w:hAnchor="page" w:x="1137" w:y="1028"/>
        <w:shd w:val="clear" w:color="auto" w:fill="auto"/>
        <w:tabs>
          <w:tab w:val="left" w:leader="underscore" w:pos="7974"/>
        </w:tabs>
        <w:spacing w:before="0" w:after="0" w:line="331" w:lineRule="exact"/>
        <w:ind w:left="20"/>
      </w:pPr>
      <w:r>
        <w:t>1.</w:t>
      </w:r>
      <w:r>
        <w:tab/>
      </w:r>
    </w:p>
    <w:p w:rsidR="008253DA" w:rsidRDefault="00AC397B">
      <w:pPr>
        <w:pStyle w:val="30"/>
        <w:framePr w:w="10200" w:h="14424" w:hRule="exact" w:wrap="around" w:vAnchor="page" w:hAnchor="page" w:x="1137" w:y="1028"/>
        <w:shd w:val="clear" w:color="auto" w:fill="auto"/>
        <w:tabs>
          <w:tab w:val="left" w:leader="underscore" w:pos="7988"/>
        </w:tabs>
        <w:spacing w:before="0" w:after="0" w:line="331" w:lineRule="exact"/>
        <w:ind w:left="20"/>
      </w:pPr>
      <w:r>
        <w:t xml:space="preserve">2. </w:t>
      </w:r>
      <w:r>
        <w:tab/>
      </w:r>
    </w:p>
    <w:p w:rsidR="008253DA" w:rsidRDefault="00AC397B">
      <w:pPr>
        <w:pStyle w:val="30"/>
        <w:framePr w:w="10200" w:h="14424" w:hRule="exact" w:wrap="around" w:vAnchor="page" w:hAnchor="page" w:x="1137" w:y="1028"/>
        <w:shd w:val="clear" w:color="auto" w:fill="auto"/>
        <w:tabs>
          <w:tab w:val="left" w:leader="underscore" w:pos="7983"/>
        </w:tabs>
        <w:spacing w:before="0" w:after="618" w:line="210" w:lineRule="exact"/>
        <w:ind w:left="20"/>
      </w:pPr>
      <w:r>
        <w:t xml:space="preserve">3. </w:t>
      </w:r>
      <w:r>
        <w:tab/>
      </w:r>
    </w:p>
    <w:p w:rsidR="008253DA" w:rsidRDefault="00AC397B">
      <w:pPr>
        <w:pStyle w:val="30"/>
        <w:framePr w:w="10200" w:h="14424" w:hRule="exact" w:wrap="around" w:vAnchor="page" w:hAnchor="page" w:x="1137" w:y="1028"/>
        <w:shd w:val="clear" w:color="auto" w:fill="auto"/>
        <w:tabs>
          <w:tab w:val="left" w:pos="5334"/>
        </w:tabs>
        <w:spacing w:before="0" w:after="0" w:line="210" w:lineRule="exact"/>
        <w:ind w:left="20"/>
      </w:pPr>
      <w:r>
        <w:t>(подпись заявителя / его представителя)</w:t>
      </w:r>
      <w:r>
        <w:tab/>
        <w:t>(инициалы заявителя / его представителя)</w:t>
      </w:r>
    </w:p>
    <w:p w:rsidR="008253DA" w:rsidRDefault="008253DA">
      <w:pPr>
        <w:rPr>
          <w:sz w:val="2"/>
          <w:szCs w:val="2"/>
        </w:rPr>
      </w:pPr>
    </w:p>
    <w:sectPr w:rsidR="008253DA">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68" w:rsidRDefault="00901368">
      <w:r>
        <w:separator/>
      </w:r>
    </w:p>
  </w:endnote>
  <w:endnote w:type="continuationSeparator" w:id="0">
    <w:p w:rsidR="00901368" w:rsidRDefault="0090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68" w:rsidRDefault="00901368"/>
  </w:footnote>
  <w:footnote w:type="continuationSeparator" w:id="0">
    <w:p w:rsidR="00901368" w:rsidRDefault="009013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71B4"/>
    <w:multiLevelType w:val="multilevel"/>
    <w:tmpl w:val="8A988136"/>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D8C302E"/>
    <w:multiLevelType w:val="multilevel"/>
    <w:tmpl w:val="6346F91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90"/>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25A6153E"/>
    <w:multiLevelType w:val="multilevel"/>
    <w:tmpl w:val="54140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6">
      <w:start w:val="48"/>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8">
      <w:numFmt w:val="decimal"/>
      <w:lvlText w:val=""/>
      <w:lvlJc w:val="left"/>
    </w:lvl>
  </w:abstractNum>
  <w:abstractNum w:abstractNumId="3">
    <w:nsid w:val="3DB92797"/>
    <w:multiLevelType w:val="multilevel"/>
    <w:tmpl w:val="01EC30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1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400E27"/>
    <w:multiLevelType w:val="multilevel"/>
    <w:tmpl w:val="E7D8EA88"/>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8"/>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0"/>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start w:val="26"/>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5">
      <w:start w:val="4"/>
      <w:numFmt w:val="decimal"/>
      <w:lvlText w:val="%6)"/>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6">
      <w:start w:val="27"/>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8">
      <w:numFmt w:val="decimal"/>
      <w:lvlText w:val=""/>
      <w:lvlJc w:val="left"/>
      <w:pPr>
        <w:ind w:left="0" w:firstLine="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DA"/>
    <w:rsid w:val="00030FB4"/>
    <w:rsid w:val="000B7BF2"/>
    <w:rsid w:val="001138A4"/>
    <w:rsid w:val="00140624"/>
    <w:rsid w:val="00274572"/>
    <w:rsid w:val="004D42DB"/>
    <w:rsid w:val="005C5E83"/>
    <w:rsid w:val="007747C6"/>
    <w:rsid w:val="008253DA"/>
    <w:rsid w:val="00901368"/>
    <w:rsid w:val="00916B45"/>
    <w:rsid w:val="009258C3"/>
    <w:rsid w:val="009B23FB"/>
    <w:rsid w:val="00AC397B"/>
    <w:rsid w:val="00D72B88"/>
    <w:rsid w:val="00D73E46"/>
    <w:rsid w:val="00EF3C0B"/>
    <w:rsid w:val="00FA366B"/>
    <w:rsid w:val="00FC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3"/>
      <w:sz w:val="36"/>
      <w:szCs w:val="3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3"/>
      <w:sz w:val="36"/>
      <w:szCs w:val="36"/>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37"/>
      <w:sz w:val="36"/>
      <w:szCs w:val="3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3"/>
      <w:sz w:val="21"/>
      <w:szCs w:val="21"/>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z w:val="26"/>
      <w:szCs w:val="26"/>
      <w:u w:val="single"/>
      <w:lang w:val="en-US"/>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z w:val="26"/>
      <w:szCs w:val="26"/>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z w:val="26"/>
      <w:szCs w:val="26"/>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spacing w:val="3"/>
      <w:sz w:val="21"/>
      <w:szCs w:val="21"/>
      <w:lang w:val="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0"/>
      <w:szCs w:val="80"/>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sz w:val="20"/>
      <w:szCs w:val="20"/>
    </w:rPr>
  </w:style>
  <w:style w:type="paragraph" w:customStyle="1" w:styleId="20">
    <w:name w:val="Основной текст (2)"/>
    <w:basedOn w:val="a"/>
    <w:link w:val="2"/>
    <w:pPr>
      <w:shd w:val="clear" w:color="auto" w:fill="FFFFFF"/>
      <w:spacing w:before="240" w:after="240"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240" w:after="900" w:line="0" w:lineRule="atLeast"/>
      <w:jc w:val="both"/>
      <w:outlineLvl w:val="0"/>
    </w:pPr>
    <w:rPr>
      <w:rFonts w:ascii="Times New Roman" w:eastAsia="Times New Roman" w:hAnsi="Times New Roman" w:cs="Times New Roman"/>
      <w:b/>
      <w:bCs/>
      <w:spacing w:val="3"/>
      <w:sz w:val="36"/>
      <w:szCs w:val="36"/>
    </w:rPr>
  </w:style>
  <w:style w:type="paragraph" w:customStyle="1" w:styleId="22">
    <w:name w:val="Заголовок №2"/>
    <w:basedOn w:val="a"/>
    <w:link w:val="21"/>
    <w:pPr>
      <w:shd w:val="clear" w:color="auto" w:fill="FFFFFF"/>
      <w:spacing w:before="900" w:after="660" w:line="0" w:lineRule="atLeast"/>
      <w:outlineLvl w:val="1"/>
    </w:pPr>
    <w:rPr>
      <w:rFonts w:ascii="Times New Roman" w:eastAsia="Times New Roman" w:hAnsi="Times New Roman" w:cs="Times New Roman"/>
      <w:b/>
      <w:bCs/>
      <w:spacing w:val="3"/>
      <w:sz w:val="36"/>
      <w:szCs w:val="36"/>
    </w:rPr>
  </w:style>
  <w:style w:type="paragraph" w:customStyle="1" w:styleId="30">
    <w:name w:val="Основной текст (3)"/>
    <w:basedOn w:val="a"/>
    <w:link w:val="3"/>
    <w:pPr>
      <w:shd w:val="clear" w:color="auto" w:fill="FFFFFF"/>
      <w:spacing w:before="660" w:after="360" w:line="0" w:lineRule="atLeast"/>
      <w:jc w:val="both"/>
    </w:pPr>
    <w:rPr>
      <w:rFonts w:ascii="Times New Roman" w:eastAsia="Times New Roman" w:hAnsi="Times New Roman" w:cs="Times New Roman"/>
      <w:spacing w:val="3"/>
      <w:sz w:val="21"/>
      <w:szCs w:val="21"/>
    </w:rPr>
  </w:style>
  <w:style w:type="paragraph" w:customStyle="1" w:styleId="4">
    <w:name w:val="Основной текст4"/>
    <w:basedOn w:val="a"/>
    <w:link w:val="a4"/>
    <w:pPr>
      <w:shd w:val="clear" w:color="auto" w:fill="FFFFFF"/>
      <w:spacing w:before="360" w:after="240" w:line="322" w:lineRule="exact"/>
      <w:ind w:hanging="1800"/>
      <w:jc w:val="both"/>
    </w:pPr>
    <w:rPr>
      <w:rFonts w:ascii="Times New Roman" w:eastAsia="Times New Roman" w:hAnsi="Times New Roman" w:cs="Times New Roman"/>
      <w:sz w:val="26"/>
      <w:szCs w:val="26"/>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278" w:lineRule="exact"/>
      <w:jc w:val="both"/>
    </w:pPr>
    <w:rPr>
      <w:rFonts w:ascii="Times New Roman" w:eastAsia="Times New Roman" w:hAnsi="Times New Roman" w:cs="Times New Roman"/>
      <w:i/>
      <w:iCs/>
      <w:sz w:val="80"/>
      <w:szCs w:val="80"/>
    </w:rPr>
  </w:style>
  <w:style w:type="paragraph" w:styleId="a5">
    <w:name w:val="Balloon Text"/>
    <w:basedOn w:val="a"/>
    <w:link w:val="a6"/>
    <w:uiPriority w:val="99"/>
    <w:semiHidden/>
    <w:unhideWhenUsed/>
    <w:rsid w:val="00D73E46"/>
    <w:rPr>
      <w:rFonts w:ascii="Tahoma" w:hAnsi="Tahoma" w:cs="Tahoma"/>
      <w:sz w:val="16"/>
      <w:szCs w:val="16"/>
    </w:rPr>
  </w:style>
  <w:style w:type="character" w:customStyle="1" w:styleId="a6">
    <w:name w:val="Текст выноски Знак"/>
    <w:basedOn w:val="a0"/>
    <w:link w:val="a5"/>
    <w:uiPriority w:val="99"/>
    <w:semiHidden/>
    <w:rsid w:val="00D73E46"/>
    <w:rPr>
      <w:rFonts w:ascii="Tahoma" w:hAnsi="Tahoma" w:cs="Tahoma"/>
      <w:color w:val="000000"/>
      <w:sz w:val="16"/>
      <w:szCs w:val="16"/>
    </w:rPr>
  </w:style>
  <w:style w:type="paragraph" w:styleId="a7">
    <w:name w:val="List Paragraph"/>
    <w:basedOn w:val="a"/>
    <w:uiPriority w:val="34"/>
    <w:qFormat/>
    <w:rsid w:val="00274572"/>
    <w:pPr>
      <w:ind w:left="720"/>
      <w:contextualSpacing/>
    </w:pPr>
    <w:rPr>
      <w:rFonts w:ascii="Calibri" w:eastAsia="Times New Roman" w:hAnsi="Calibri" w:cs="Times New Roman"/>
      <w:color w:val="auto"/>
      <w:lang w:val="ru-RU"/>
    </w:rPr>
  </w:style>
  <w:style w:type="paragraph" w:customStyle="1" w:styleId="s1">
    <w:name w:val="s_1"/>
    <w:basedOn w:val="a"/>
    <w:rsid w:val="00274572"/>
    <w:pPr>
      <w:spacing w:before="100" w:beforeAutospacing="1" w:after="100" w:afterAutospacing="1"/>
    </w:pPr>
    <w:rPr>
      <w:rFonts w:ascii="Times New Roman" w:eastAsia="Times New Roman"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3"/>
      <w:sz w:val="36"/>
      <w:szCs w:val="3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3"/>
      <w:sz w:val="36"/>
      <w:szCs w:val="36"/>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37"/>
      <w:sz w:val="36"/>
      <w:szCs w:val="3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3"/>
      <w:sz w:val="21"/>
      <w:szCs w:val="21"/>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z w:val="26"/>
      <w:szCs w:val="26"/>
      <w:u w:val="single"/>
      <w:lang w:val="en-US"/>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z w:val="26"/>
      <w:szCs w:val="26"/>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z w:val="26"/>
      <w:szCs w:val="26"/>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spacing w:val="3"/>
      <w:sz w:val="21"/>
      <w:szCs w:val="21"/>
      <w:lang w:val="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80"/>
      <w:szCs w:val="80"/>
    </w:rPr>
  </w:style>
  <w:style w:type="character" w:customStyle="1" w:styleId="710pt">
    <w:name w:val="Основной текст (7) + 10 pt;Не курсив"/>
    <w:basedOn w:val="7"/>
    <w:rPr>
      <w:rFonts w:ascii="Times New Roman" w:eastAsia="Times New Roman" w:hAnsi="Times New Roman" w:cs="Times New Roman"/>
      <w:b w:val="0"/>
      <w:bCs w:val="0"/>
      <w:i/>
      <w:iCs/>
      <w:smallCaps w:val="0"/>
      <w:strike w:val="0"/>
      <w:sz w:val="20"/>
      <w:szCs w:val="20"/>
    </w:rPr>
  </w:style>
  <w:style w:type="paragraph" w:customStyle="1" w:styleId="20">
    <w:name w:val="Основной текст (2)"/>
    <w:basedOn w:val="a"/>
    <w:link w:val="2"/>
    <w:pPr>
      <w:shd w:val="clear" w:color="auto" w:fill="FFFFFF"/>
      <w:spacing w:before="240" w:after="240"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240" w:after="900" w:line="0" w:lineRule="atLeast"/>
      <w:jc w:val="both"/>
      <w:outlineLvl w:val="0"/>
    </w:pPr>
    <w:rPr>
      <w:rFonts w:ascii="Times New Roman" w:eastAsia="Times New Roman" w:hAnsi="Times New Roman" w:cs="Times New Roman"/>
      <w:b/>
      <w:bCs/>
      <w:spacing w:val="3"/>
      <w:sz w:val="36"/>
      <w:szCs w:val="36"/>
    </w:rPr>
  </w:style>
  <w:style w:type="paragraph" w:customStyle="1" w:styleId="22">
    <w:name w:val="Заголовок №2"/>
    <w:basedOn w:val="a"/>
    <w:link w:val="21"/>
    <w:pPr>
      <w:shd w:val="clear" w:color="auto" w:fill="FFFFFF"/>
      <w:spacing w:before="900" w:after="660" w:line="0" w:lineRule="atLeast"/>
      <w:outlineLvl w:val="1"/>
    </w:pPr>
    <w:rPr>
      <w:rFonts w:ascii="Times New Roman" w:eastAsia="Times New Roman" w:hAnsi="Times New Roman" w:cs="Times New Roman"/>
      <w:b/>
      <w:bCs/>
      <w:spacing w:val="3"/>
      <w:sz w:val="36"/>
      <w:szCs w:val="36"/>
    </w:rPr>
  </w:style>
  <w:style w:type="paragraph" w:customStyle="1" w:styleId="30">
    <w:name w:val="Основной текст (3)"/>
    <w:basedOn w:val="a"/>
    <w:link w:val="3"/>
    <w:pPr>
      <w:shd w:val="clear" w:color="auto" w:fill="FFFFFF"/>
      <w:spacing w:before="660" w:after="360" w:line="0" w:lineRule="atLeast"/>
      <w:jc w:val="both"/>
    </w:pPr>
    <w:rPr>
      <w:rFonts w:ascii="Times New Roman" w:eastAsia="Times New Roman" w:hAnsi="Times New Roman" w:cs="Times New Roman"/>
      <w:spacing w:val="3"/>
      <w:sz w:val="21"/>
      <w:szCs w:val="21"/>
    </w:rPr>
  </w:style>
  <w:style w:type="paragraph" w:customStyle="1" w:styleId="4">
    <w:name w:val="Основной текст4"/>
    <w:basedOn w:val="a"/>
    <w:link w:val="a4"/>
    <w:pPr>
      <w:shd w:val="clear" w:color="auto" w:fill="FFFFFF"/>
      <w:spacing w:before="360" w:after="240" w:line="322" w:lineRule="exact"/>
      <w:ind w:hanging="1800"/>
      <w:jc w:val="both"/>
    </w:pPr>
    <w:rPr>
      <w:rFonts w:ascii="Times New Roman" w:eastAsia="Times New Roman" w:hAnsi="Times New Roman" w:cs="Times New Roman"/>
      <w:sz w:val="26"/>
      <w:szCs w:val="26"/>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278" w:lineRule="exact"/>
      <w:jc w:val="both"/>
    </w:pPr>
    <w:rPr>
      <w:rFonts w:ascii="Times New Roman" w:eastAsia="Times New Roman" w:hAnsi="Times New Roman" w:cs="Times New Roman"/>
      <w:i/>
      <w:iCs/>
      <w:sz w:val="80"/>
      <w:szCs w:val="80"/>
    </w:rPr>
  </w:style>
  <w:style w:type="paragraph" w:styleId="a5">
    <w:name w:val="Balloon Text"/>
    <w:basedOn w:val="a"/>
    <w:link w:val="a6"/>
    <w:uiPriority w:val="99"/>
    <w:semiHidden/>
    <w:unhideWhenUsed/>
    <w:rsid w:val="00D73E46"/>
    <w:rPr>
      <w:rFonts w:ascii="Tahoma" w:hAnsi="Tahoma" w:cs="Tahoma"/>
      <w:sz w:val="16"/>
      <w:szCs w:val="16"/>
    </w:rPr>
  </w:style>
  <w:style w:type="character" w:customStyle="1" w:styleId="a6">
    <w:name w:val="Текст выноски Знак"/>
    <w:basedOn w:val="a0"/>
    <w:link w:val="a5"/>
    <w:uiPriority w:val="99"/>
    <w:semiHidden/>
    <w:rsid w:val="00D73E46"/>
    <w:rPr>
      <w:rFonts w:ascii="Tahoma" w:hAnsi="Tahoma" w:cs="Tahoma"/>
      <w:color w:val="000000"/>
      <w:sz w:val="16"/>
      <w:szCs w:val="16"/>
    </w:rPr>
  </w:style>
  <w:style w:type="paragraph" w:styleId="a7">
    <w:name w:val="List Paragraph"/>
    <w:basedOn w:val="a"/>
    <w:uiPriority w:val="34"/>
    <w:qFormat/>
    <w:rsid w:val="00274572"/>
    <w:pPr>
      <w:ind w:left="720"/>
      <w:contextualSpacing/>
    </w:pPr>
    <w:rPr>
      <w:rFonts w:ascii="Calibri" w:eastAsia="Times New Roman" w:hAnsi="Calibri" w:cs="Times New Roman"/>
      <w:color w:val="auto"/>
      <w:lang w:val="ru-RU"/>
    </w:rPr>
  </w:style>
  <w:style w:type="paragraph" w:customStyle="1" w:styleId="s1">
    <w:name w:val="s_1"/>
    <w:basedOn w:val="a"/>
    <w:rsid w:val="00274572"/>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tyshspomr@mail.ru" TargetMode="External"/><Relationship Id="rId5" Type="http://schemas.openxmlformats.org/officeDocument/2006/relationships/webSettings" Target="webSettings.xml"/><Relationship Id="rId10" Type="http://schemas.openxmlformats.org/officeDocument/2006/relationships/hyperlink" Target="https://irtyshskoesp.ru/" TargetMode="External"/><Relationship Id="rId4" Type="http://schemas.openxmlformats.org/officeDocument/2006/relationships/settings" Target="settings.xml"/><Relationship Id="rId9" Type="http://schemas.openxmlformats.org/officeDocument/2006/relationships/hyperlink" Target="http://www.pgu.omsk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23</Pages>
  <Words>7890</Words>
  <Characters>44974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2021-09-29T03:18:00Z</dcterms:created>
  <dcterms:modified xsi:type="dcterms:W3CDTF">2023-02-15T08:45:00Z</dcterms:modified>
</cp:coreProperties>
</file>