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82" w:rsidRDefault="00480C82" w:rsidP="00E1435D">
      <w:pPr>
        <w:pStyle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ИНФОРМАЦИЯ</w:t>
      </w:r>
    </w:p>
    <w:p w:rsidR="00480C82" w:rsidRDefault="00480C82" w:rsidP="00E1435D">
      <w:pPr>
        <w:jc w:val="both"/>
      </w:pPr>
    </w:p>
    <w:p w:rsidR="00480C82" w:rsidRDefault="00480C82" w:rsidP="00E1435D">
      <w:pPr>
        <w:jc w:val="both"/>
      </w:pPr>
      <w:r>
        <w:t xml:space="preserve">Об итогах работы с письменными и устными обращениями граждан в Администрации </w:t>
      </w:r>
      <w:r w:rsidR="00617821">
        <w:t xml:space="preserve">Иртышского сельского поселения </w:t>
      </w:r>
      <w:r>
        <w:t>Омского муниципального района Омской области, органах местного самоуправления поселений Омского муниципальн</w:t>
      </w:r>
      <w:r w:rsidR="00617821">
        <w:t xml:space="preserve">ого района Омской области в </w:t>
      </w:r>
      <w:r w:rsidR="0046271B">
        <w:t>201</w:t>
      </w:r>
      <w:r w:rsidR="006F4B55">
        <w:t>9</w:t>
      </w:r>
      <w:r>
        <w:t xml:space="preserve"> году</w:t>
      </w:r>
    </w:p>
    <w:p w:rsidR="00480C82" w:rsidRDefault="00480C82" w:rsidP="00E1435D">
      <w:pPr>
        <w:jc w:val="both"/>
        <w:rPr>
          <w:b/>
          <w:szCs w:val="28"/>
        </w:rPr>
      </w:pPr>
    </w:p>
    <w:p w:rsidR="00480C82" w:rsidRDefault="00480C82" w:rsidP="00E1435D">
      <w:pPr>
        <w:jc w:val="both"/>
        <w:rPr>
          <w:lang w:bidi="he-IL"/>
        </w:rPr>
      </w:pPr>
      <w:r>
        <w:tab/>
        <w:t xml:space="preserve">В Администрации </w:t>
      </w:r>
      <w:r w:rsidR="00617821">
        <w:t xml:space="preserve">Иртышского сельского поселения </w:t>
      </w:r>
      <w:r>
        <w:t xml:space="preserve">Омского муниципального района сложилась определенная система </w:t>
      </w:r>
      <w:r>
        <w:rPr>
          <w:lang w:bidi="he-IL"/>
        </w:rPr>
        <w:t>рассмотрения устных и письменных обращений граждан, организации личного приема.</w:t>
      </w:r>
    </w:p>
    <w:p w:rsidR="00480C82" w:rsidRDefault="00480C82" w:rsidP="00E1435D">
      <w:pPr>
        <w:ind w:firstLine="708"/>
        <w:jc w:val="both"/>
        <w:rPr>
          <w:lang w:bidi="he-IL"/>
        </w:rPr>
      </w:pPr>
      <w:r>
        <w:rPr>
          <w:lang w:bidi="he-IL"/>
        </w:rPr>
        <w:t>Постоянно ведется работа по совершенствованию процесса рассмотрения обращений граждан, поступающих в Администрацию</w:t>
      </w:r>
      <w:r w:rsidR="00617821">
        <w:rPr>
          <w:lang w:bidi="he-IL"/>
        </w:rPr>
        <w:t xml:space="preserve"> Иртышского сельского поселения </w:t>
      </w:r>
      <w:r w:rsidR="007A54EE">
        <w:rPr>
          <w:lang w:bidi="he-IL"/>
        </w:rPr>
        <w:t xml:space="preserve"> Омского муниципального района</w:t>
      </w:r>
      <w:r>
        <w:rPr>
          <w:lang w:bidi="he-IL"/>
        </w:rPr>
        <w:t xml:space="preserve">. Вся справочная и официальная информация о работе с обращениями граждан постоянно размещается на сайте Администрации </w:t>
      </w:r>
      <w:r w:rsidR="00617821">
        <w:rPr>
          <w:lang w:bidi="he-IL"/>
        </w:rPr>
        <w:t xml:space="preserve">Иртышского сельского поселения </w:t>
      </w:r>
      <w:r>
        <w:rPr>
          <w:lang w:bidi="he-IL"/>
        </w:rPr>
        <w:t xml:space="preserve">Омского муниципального района.  </w:t>
      </w:r>
    </w:p>
    <w:p w:rsidR="00480C82" w:rsidRDefault="00480C82" w:rsidP="00E1435D">
      <w:pPr>
        <w:ind w:firstLine="708"/>
        <w:jc w:val="both"/>
        <w:rPr>
          <w:spacing w:val="-2"/>
        </w:rPr>
      </w:pPr>
      <w:r>
        <w:rPr>
          <w:lang w:bidi="he-IL"/>
        </w:rPr>
        <w:t xml:space="preserve">В Администрации </w:t>
      </w:r>
      <w:r w:rsidR="00617821">
        <w:rPr>
          <w:lang w:bidi="he-IL"/>
        </w:rPr>
        <w:t xml:space="preserve">Иртышского сельского поселения </w:t>
      </w:r>
      <w:r>
        <w:rPr>
          <w:lang w:bidi="he-IL"/>
        </w:rPr>
        <w:t xml:space="preserve">Омского муниципального района, </w:t>
      </w:r>
      <w:r>
        <w:t>р</w:t>
      </w:r>
      <w:r w:rsidR="00617821">
        <w:rPr>
          <w:lang w:bidi="he-IL"/>
        </w:rPr>
        <w:t>азработана Инструкция</w:t>
      </w:r>
      <w:r w:rsidR="007A54EE">
        <w:rPr>
          <w:lang w:bidi="he-IL"/>
        </w:rPr>
        <w:t xml:space="preserve"> по делопроизводству</w:t>
      </w:r>
      <w:r w:rsidR="006F4B55">
        <w:rPr>
          <w:lang w:bidi="he-IL"/>
        </w:rPr>
        <w:t xml:space="preserve"> </w:t>
      </w:r>
      <w:r w:rsidR="007A54EE">
        <w:rPr>
          <w:lang w:bidi="he-IL"/>
        </w:rPr>
        <w:t>-</w:t>
      </w:r>
      <w:r>
        <w:rPr>
          <w:lang w:bidi="he-IL"/>
        </w:rPr>
        <w:t xml:space="preserve"> </w:t>
      </w:r>
      <w:r w:rsidR="00617821">
        <w:rPr>
          <w:spacing w:val="1"/>
        </w:rPr>
        <w:t xml:space="preserve">это </w:t>
      </w:r>
      <w:r w:rsidR="00617821">
        <w:rPr>
          <w:lang w:bidi="he-IL"/>
        </w:rPr>
        <w:t>позволяе</w:t>
      </w:r>
      <w:r>
        <w:rPr>
          <w:lang w:bidi="he-IL"/>
        </w:rPr>
        <w:t xml:space="preserve">т сократить сроки прохождения документов за счет определения узкого круга исполнителей по конкретным вопросам, повысить исполнительскую дисциплину и качество ответов на обращения </w:t>
      </w:r>
      <w:r>
        <w:rPr>
          <w:spacing w:val="1"/>
        </w:rPr>
        <w:t>граждан в установленные Федеральным законом № 59-ФЗ от 02.05.2006  «О порядке рассмотрения обращений гра</w:t>
      </w:r>
      <w:r w:rsidR="007A54EE">
        <w:rPr>
          <w:spacing w:val="-2"/>
        </w:rPr>
        <w:t>ждан Российской Федерации» сроки.</w:t>
      </w:r>
    </w:p>
    <w:p w:rsidR="00480C82" w:rsidRDefault="00480C82" w:rsidP="00E1435D">
      <w:pPr>
        <w:ind w:firstLine="708"/>
        <w:jc w:val="both"/>
      </w:pPr>
      <w:r>
        <w:t xml:space="preserve">В </w:t>
      </w:r>
      <w:r w:rsidR="00617821">
        <w:t xml:space="preserve">поселении совершенствуется  </w:t>
      </w:r>
      <w:r>
        <w:t xml:space="preserve">  работа по </w:t>
      </w:r>
      <w:r w:rsidR="00617821">
        <w:t>программному продукту</w:t>
      </w:r>
      <w:r w:rsidR="007A54EE">
        <w:t>, используемому</w:t>
      </w:r>
      <w:r>
        <w:t xml:space="preserve"> для регистрации, контроля и обработки информации по обращениям граждан системе АС НПО «</w:t>
      </w:r>
      <w:proofErr w:type="spellStart"/>
      <w:r>
        <w:t>Криста</w:t>
      </w:r>
      <w:proofErr w:type="spellEnd"/>
      <w:r>
        <w:t>», 2007.  Определены специалисты, ответственные за организацию работы с обращениями граждан.</w:t>
      </w:r>
    </w:p>
    <w:p w:rsidR="00617821" w:rsidRDefault="00480C82" w:rsidP="00E1435D">
      <w:pPr>
        <w:shd w:val="clear" w:color="auto" w:fill="FFFFFF"/>
        <w:ind w:left="79" w:firstLine="691"/>
        <w:jc w:val="both"/>
        <w:rPr>
          <w:lang w:bidi="he-IL"/>
        </w:rPr>
      </w:pPr>
      <w:r>
        <w:rPr>
          <w:spacing w:val="-1"/>
        </w:rPr>
        <w:t>В целях контроля вопрос «Организации работы с обращениями гра</w:t>
      </w:r>
      <w:r>
        <w:rPr>
          <w:spacing w:val="-1"/>
        </w:rPr>
        <w:softHyphen/>
      </w:r>
      <w:r>
        <w:t xml:space="preserve">ждан» по итогам года рассматривается на </w:t>
      </w:r>
      <w:r w:rsidR="00617821">
        <w:rPr>
          <w:lang w:bidi="he-IL"/>
        </w:rPr>
        <w:t>совещаниях при Главе сельского поселения и на Совете депутатов.</w:t>
      </w:r>
      <w:r>
        <w:rPr>
          <w:lang w:bidi="he-IL"/>
        </w:rPr>
        <w:t xml:space="preserve"> </w:t>
      </w:r>
    </w:p>
    <w:p w:rsidR="00480C82" w:rsidRDefault="00E4561B" w:rsidP="00E1435D">
      <w:pPr>
        <w:shd w:val="clear" w:color="auto" w:fill="FFFFFF"/>
        <w:ind w:left="79" w:firstLine="691"/>
        <w:jc w:val="both"/>
      </w:pPr>
      <w:r>
        <w:t>В течение 201</w:t>
      </w:r>
      <w:r w:rsidR="006F4B55">
        <w:t>9</w:t>
      </w:r>
      <w:r w:rsidR="00480C82">
        <w:t xml:space="preserve"> года особое  внимание уделялось повышению качества работы  с</w:t>
      </w:r>
      <w:r w:rsidR="00480C82">
        <w:rPr>
          <w:w w:val="51"/>
        </w:rPr>
        <w:t xml:space="preserve"> </w:t>
      </w:r>
      <w:r w:rsidR="00480C82">
        <w:t xml:space="preserve">обращениями граждан и срокам рассмотрения обращений.  </w:t>
      </w:r>
      <w:proofErr w:type="gramStart"/>
      <w:r w:rsidR="00480C82">
        <w:t xml:space="preserve">Все предложения, заявления, жалобы граждан, поступившие в Администрацию </w:t>
      </w:r>
      <w:r w:rsidR="00617821">
        <w:rPr>
          <w:lang w:bidi="he-IL"/>
        </w:rPr>
        <w:t>Иртышского сельского поселения</w:t>
      </w:r>
      <w:r w:rsidR="00617821">
        <w:t xml:space="preserve"> </w:t>
      </w:r>
      <w:r w:rsidR="00480C82">
        <w:t xml:space="preserve">Омского муниципального района, рассмотрены Главой </w:t>
      </w:r>
      <w:r w:rsidR="00617821">
        <w:t>сельского поселения</w:t>
      </w:r>
      <w:r w:rsidR="00480C82">
        <w:t xml:space="preserve"> и направлены исполнителям, в компетенцию</w:t>
      </w:r>
      <w:r w:rsidR="008F7E00">
        <w:t>,</w:t>
      </w:r>
      <w:r w:rsidR="00480C82">
        <w:t xml:space="preserve"> которых входит решение вопросов, поставленных в обращениях.</w:t>
      </w:r>
      <w:proofErr w:type="gramEnd"/>
      <w:r w:rsidR="00480C82">
        <w:t xml:space="preserve"> Ведется ежедневный учет и контроль  выполнения поручений, Постоянно на особом контроле находились разрешения повторных обращений и обращений, поступивших  от органов государственной власти и должностных лиц.</w:t>
      </w:r>
    </w:p>
    <w:p w:rsidR="00480C82" w:rsidRDefault="0046271B" w:rsidP="00E1435D">
      <w:pPr>
        <w:ind w:firstLine="536"/>
        <w:jc w:val="both"/>
        <w:rPr>
          <w:szCs w:val="28"/>
        </w:rPr>
      </w:pPr>
      <w:r>
        <w:rPr>
          <w:szCs w:val="28"/>
        </w:rPr>
        <w:t>В 201</w:t>
      </w:r>
      <w:r w:rsidR="006F4B55">
        <w:rPr>
          <w:szCs w:val="28"/>
        </w:rPr>
        <w:t>9</w:t>
      </w:r>
      <w:r w:rsidR="00480C82">
        <w:rPr>
          <w:szCs w:val="28"/>
        </w:rPr>
        <w:t xml:space="preserve"> году </w:t>
      </w:r>
      <w:r w:rsidR="00E4561B">
        <w:rPr>
          <w:szCs w:val="28"/>
        </w:rPr>
        <w:t>в связи с тем, что</w:t>
      </w:r>
      <w:r w:rsidR="00F725AF">
        <w:rPr>
          <w:szCs w:val="28"/>
        </w:rPr>
        <w:t xml:space="preserve"> в поселении  бюджет позволяет р</w:t>
      </w:r>
      <w:r w:rsidR="00B2420A">
        <w:rPr>
          <w:szCs w:val="28"/>
        </w:rPr>
        <w:t xml:space="preserve">ешать проблемы благоустройства, </w:t>
      </w:r>
      <w:r w:rsidR="00F725AF">
        <w:rPr>
          <w:szCs w:val="28"/>
        </w:rPr>
        <w:t xml:space="preserve"> строительства дорог</w:t>
      </w:r>
      <w:r w:rsidR="00B2420A">
        <w:rPr>
          <w:szCs w:val="28"/>
        </w:rPr>
        <w:t xml:space="preserve"> и</w:t>
      </w:r>
      <w:r w:rsidR="00E1435D">
        <w:rPr>
          <w:szCs w:val="28"/>
        </w:rPr>
        <w:t xml:space="preserve"> решение  других вопросов</w:t>
      </w:r>
      <w:r w:rsidR="00B2420A">
        <w:rPr>
          <w:szCs w:val="28"/>
        </w:rPr>
        <w:t xml:space="preserve"> </w:t>
      </w:r>
      <w:r w:rsidR="00E4561B">
        <w:rPr>
          <w:szCs w:val="28"/>
        </w:rPr>
        <w:t xml:space="preserve"> </w:t>
      </w:r>
      <w:r w:rsidR="00480C82">
        <w:rPr>
          <w:szCs w:val="28"/>
        </w:rPr>
        <w:t xml:space="preserve">в адрес Администрации </w:t>
      </w:r>
      <w:r w:rsidR="00617821">
        <w:rPr>
          <w:lang w:bidi="he-IL"/>
        </w:rPr>
        <w:t>Иртышского сельского поселения</w:t>
      </w:r>
      <w:r w:rsidR="00617821">
        <w:rPr>
          <w:szCs w:val="28"/>
        </w:rPr>
        <w:t xml:space="preserve"> </w:t>
      </w:r>
      <w:r w:rsidR="00480C82">
        <w:rPr>
          <w:szCs w:val="28"/>
        </w:rPr>
        <w:t xml:space="preserve">Омского муниципального района поступило </w:t>
      </w:r>
      <w:r w:rsidR="00E4561B">
        <w:rPr>
          <w:szCs w:val="28"/>
        </w:rPr>
        <w:t xml:space="preserve">всего </w:t>
      </w:r>
      <w:r w:rsidR="006F4B55">
        <w:rPr>
          <w:w w:val="113"/>
          <w:szCs w:val="28"/>
          <w:lang w:bidi="he-IL"/>
        </w:rPr>
        <w:t>23</w:t>
      </w:r>
      <w:r w:rsidR="00E4561B">
        <w:rPr>
          <w:w w:val="113"/>
          <w:szCs w:val="28"/>
          <w:lang w:bidi="he-IL"/>
        </w:rPr>
        <w:t xml:space="preserve"> </w:t>
      </w:r>
      <w:r w:rsidR="00480C82">
        <w:rPr>
          <w:szCs w:val="28"/>
          <w:lang w:bidi="he-IL"/>
        </w:rPr>
        <w:t xml:space="preserve">письменных </w:t>
      </w:r>
      <w:r w:rsidR="00E4561B">
        <w:rPr>
          <w:szCs w:val="28"/>
          <w:lang w:bidi="he-IL"/>
        </w:rPr>
        <w:t xml:space="preserve">и устных </w:t>
      </w:r>
      <w:r w:rsidR="00480C82">
        <w:rPr>
          <w:szCs w:val="28"/>
          <w:lang w:bidi="he-IL"/>
        </w:rPr>
        <w:t>обращени</w:t>
      </w:r>
      <w:r w:rsidR="00B2420A">
        <w:rPr>
          <w:szCs w:val="28"/>
          <w:lang w:bidi="he-IL"/>
        </w:rPr>
        <w:t>й</w:t>
      </w:r>
      <w:r>
        <w:rPr>
          <w:szCs w:val="28"/>
          <w:lang w:bidi="he-IL"/>
        </w:rPr>
        <w:t xml:space="preserve"> (в 201</w:t>
      </w:r>
      <w:r w:rsidR="006F4B55">
        <w:rPr>
          <w:szCs w:val="28"/>
          <w:lang w:bidi="he-IL"/>
        </w:rPr>
        <w:t>8</w:t>
      </w:r>
      <w:r w:rsidR="00480C82">
        <w:rPr>
          <w:szCs w:val="28"/>
          <w:lang w:bidi="he-IL"/>
        </w:rPr>
        <w:t xml:space="preserve"> г. –</w:t>
      </w:r>
      <w:r w:rsidR="00566684">
        <w:rPr>
          <w:szCs w:val="28"/>
        </w:rPr>
        <w:t>24</w:t>
      </w:r>
      <w:r w:rsidR="001E0457">
        <w:rPr>
          <w:szCs w:val="28"/>
        </w:rPr>
        <w:t xml:space="preserve"> </w:t>
      </w:r>
      <w:r w:rsidR="00480C82">
        <w:rPr>
          <w:szCs w:val="28"/>
          <w:lang w:bidi="he-IL"/>
        </w:rPr>
        <w:t xml:space="preserve">обращений). В них </w:t>
      </w:r>
      <w:proofErr w:type="gramStart"/>
      <w:r w:rsidR="00480C82">
        <w:rPr>
          <w:szCs w:val="28"/>
          <w:lang w:bidi="he-IL"/>
        </w:rPr>
        <w:t>поставлены</w:t>
      </w:r>
      <w:r w:rsidR="00E4561B">
        <w:rPr>
          <w:szCs w:val="28"/>
          <w:lang w:bidi="he-IL"/>
        </w:rPr>
        <w:t xml:space="preserve"> </w:t>
      </w:r>
      <w:r w:rsidR="006F4B55">
        <w:rPr>
          <w:szCs w:val="28"/>
          <w:lang w:bidi="he-IL"/>
        </w:rPr>
        <w:t>23</w:t>
      </w:r>
      <w:r w:rsidR="00FB4756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 xml:space="preserve">вопроса из </w:t>
      </w:r>
      <w:r w:rsidR="008535A6">
        <w:rPr>
          <w:szCs w:val="28"/>
          <w:lang w:bidi="he-IL"/>
        </w:rPr>
        <w:t>20</w:t>
      </w:r>
      <w:r w:rsidR="00566684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вопросов закрыто</w:t>
      </w:r>
      <w:proofErr w:type="gramEnd"/>
      <w:r w:rsidR="006F4B55">
        <w:rPr>
          <w:szCs w:val="28"/>
          <w:lang w:bidi="he-IL"/>
        </w:rPr>
        <w:t xml:space="preserve"> </w:t>
      </w:r>
      <w:r w:rsidR="0088198C">
        <w:rPr>
          <w:szCs w:val="28"/>
          <w:lang w:bidi="he-IL"/>
        </w:rPr>
        <w:t>-  «разъяснено», по трем</w:t>
      </w:r>
      <w:r>
        <w:rPr>
          <w:szCs w:val="28"/>
          <w:lang w:bidi="he-IL"/>
        </w:rPr>
        <w:t xml:space="preserve"> вопросам приняты меры</w:t>
      </w:r>
      <w:r w:rsidR="0088198C">
        <w:rPr>
          <w:szCs w:val="28"/>
          <w:lang w:bidi="he-IL"/>
        </w:rPr>
        <w:t>.</w:t>
      </w:r>
    </w:p>
    <w:p w:rsidR="00480C82" w:rsidRDefault="00480C82" w:rsidP="00E1435D">
      <w:pPr>
        <w:ind w:firstLine="536"/>
        <w:jc w:val="both"/>
        <w:rPr>
          <w:szCs w:val="28"/>
          <w:lang w:bidi="he-IL"/>
        </w:rPr>
      </w:pPr>
      <w:r>
        <w:rPr>
          <w:szCs w:val="28"/>
          <w:lang w:bidi="he-IL"/>
        </w:rPr>
        <w:lastRenderedPageBreak/>
        <w:t>Главой</w:t>
      </w:r>
      <w:r w:rsidR="001B0135">
        <w:rPr>
          <w:szCs w:val="28"/>
          <w:lang w:bidi="he-IL"/>
        </w:rPr>
        <w:t xml:space="preserve"> </w:t>
      </w:r>
      <w:r w:rsidR="00FB4756">
        <w:rPr>
          <w:szCs w:val="28"/>
          <w:lang w:bidi="he-IL"/>
        </w:rPr>
        <w:t xml:space="preserve"> Иртышского сельского поселения </w:t>
      </w:r>
      <w:r>
        <w:rPr>
          <w:szCs w:val="28"/>
          <w:lang w:bidi="he-IL"/>
        </w:rPr>
        <w:t xml:space="preserve"> на личном приеме принято </w:t>
      </w:r>
      <w:r w:rsidR="006F4B55">
        <w:rPr>
          <w:color w:val="FF0000"/>
          <w:szCs w:val="28"/>
          <w:lang w:bidi="he-IL"/>
        </w:rPr>
        <w:t>7</w:t>
      </w:r>
      <w:r w:rsidR="001B0135">
        <w:rPr>
          <w:color w:val="FF0000"/>
          <w:szCs w:val="28"/>
          <w:lang w:bidi="he-IL"/>
        </w:rPr>
        <w:t xml:space="preserve"> </w:t>
      </w:r>
      <w:r w:rsidR="00FB4756">
        <w:rPr>
          <w:szCs w:val="28"/>
          <w:lang w:bidi="he-IL"/>
        </w:rPr>
        <w:t>человек</w:t>
      </w:r>
      <w:r>
        <w:rPr>
          <w:szCs w:val="28"/>
          <w:lang w:bidi="he-IL"/>
        </w:rPr>
        <w:t xml:space="preserve">, </w:t>
      </w:r>
      <w:r w:rsidR="00E4561B">
        <w:rPr>
          <w:szCs w:val="28"/>
          <w:lang w:bidi="he-IL"/>
        </w:rPr>
        <w:t xml:space="preserve"> в 201</w:t>
      </w:r>
      <w:r w:rsidR="008535A6">
        <w:rPr>
          <w:szCs w:val="28"/>
          <w:lang w:bidi="he-IL"/>
        </w:rPr>
        <w:t>8</w:t>
      </w:r>
      <w:r>
        <w:rPr>
          <w:szCs w:val="28"/>
          <w:lang w:bidi="he-IL"/>
        </w:rPr>
        <w:t xml:space="preserve"> г</w:t>
      </w:r>
      <w:r w:rsidR="00FB4756">
        <w:rPr>
          <w:szCs w:val="28"/>
          <w:lang w:bidi="he-IL"/>
        </w:rPr>
        <w:t xml:space="preserve">. – </w:t>
      </w:r>
      <w:r w:rsidR="00566684">
        <w:rPr>
          <w:szCs w:val="28"/>
          <w:lang w:bidi="he-IL"/>
        </w:rPr>
        <w:t>16</w:t>
      </w:r>
      <w:r>
        <w:rPr>
          <w:szCs w:val="28"/>
          <w:lang w:bidi="he-IL"/>
        </w:rPr>
        <w:t xml:space="preserve"> человек.</w:t>
      </w:r>
    </w:p>
    <w:p w:rsidR="00190002" w:rsidRPr="00FB4756" w:rsidRDefault="00190002" w:rsidP="00E1435D">
      <w:pPr>
        <w:ind w:firstLine="536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В основном  </w:t>
      </w:r>
      <w:proofErr w:type="gramStart"/>
      <w:r>
        <w:rPr>
          <w:szCs w:val="28"/>
          <w:lang w:bidi="he-IL"/>
        </w:rPr>
        <w:t xml:space="preserve">обращения, поступившие в Администрацию Иртышского сельского поселения </w:t>
      </w:r>
      <w:r w:rsidR="00F725AF">
        <w:rPr>
          <w:szCs w:val="28"/>
          <w:lang w:bidi="he-IL"/>
        </w:rPr>
        <w:t>относятся</w:t>
      </w:r>
      <w:proofErr w:type="gramEnd"/>
      <w:r w:rsidR="00F725AF">
        <w:rPr>
          <w:szCs w:val="28"/>
          <w:lang w:bidi="he-IL"/>
        </w:rPr>
        <w:t xml:space="preserve"> к </w:t>
      </w:r>
      <w:r w:rsidR="00F725AF" w:rsidRPr="009C4138">
        <w:rPr>
          <w:szCs w:val="28"/>
          <w:lang w:bidi="he-IL"/>
        </w:rPr>
        <w:t xml:space="preserve">вопросам экономики </w:t>
      </w:r>
      <w:r w:rsidR="001B0135" w:rsidRPr="009C4138">
        <w:rPr>
          <w:szCs w:val="28"/>
          <w:lang w:bidi="he-IL"/>
        </w:rPr>
        <w:t>1</w:t>
      </w:r>
      <w:r w:rsidR="00E77F56" w:rsidRPr="009C4138">
        <w:rPr>
          <w:szCs w:val="28"/>
          <w:lang w:bidi="he-IL"/>
        </w:rPr>
        <w:t>5</w:t>
      </w:r>
      <w:r w:rsidR="001B0135" w:rsidRPr="009C4138">
        <w:rPr>
          <w:szCs w:val="28"/>
          <w:lang w:bidi="he-IL"/>
        </w:rPr>
        <w:t xml:space="preserve">  обр.</w:t>
      </w:r>
      <w:r w:rsidR="00F725AF" w:rsidRPr="009C4138">
        <w:rPr>
          <w:szCs w:val="28"/>
          <w:lang w:bidi="he-IL"/>
        </w:rPr>
        <w:t xml:space="preserve">  </w:t>
      </w:r>
      <w:r w:rsidR="00F725AF">
        <w:rPr>
          <w:szCs w:val="28"/>
          <w:lang w:bidi="he-IL"/>
        </w:rPr>
        <w:t xml:space="preserve">в том, числе вопросы, связанные с  </w:t>
      </w:r>
      <w:r w:rsidR="00566684">
        <w:rPr>
          <w:szCs w:val="28"/>
          <w:lang w:bidi="he-IL"/>
        </w:rPr>
        <w:t>ремонтом дорог и реконструкцией зданий</w:t>
      </w:r>
      <w:r w:rsidR="001B0135">
        <w:rPr>
          <w:szCs w:val="28"/>
          <w:lang w:bidi="he-IL"/>
        </w:rPr>
        <w:t xml:space="preserve"> </w:t>
      </w:r>
      <w:r w:rsidR="008F7E00">
        <w:rPr>
          <w:szCs w:val="28"/>
          <w:lang w:bidi="he-IL"/>
        </w:rPr>
        <w:t>(</w:t>
      </w:r>
      <w:r w:rsidR="00E77F56">
        <w:rPr>
          <w:szCs w:val="28"/>
          <w:lang w:bidi="he-IL"/>
        </w:rPr>
        <w:t>5</w:t>
      </w:r>
      <w:r w:rsidR="00DA199E">
        <w:rPr>
          <w:szCs w:val="28"/>
          <w:lang w:bidi="he-IL"/>
        </w:rPr>
        <w:t xml:space="preserve"> обр</w:t>
      </w:r>
      <w:r w:rsidR="008F7E00">
        <w:rPr>
          <w:szCs w:val="28"/>
          <w:lang w:bidi="he-IL"/>
        </w:rPr>
        <w:t>.</w:t>
      </w:r>
      <w:r w:rsidR="00DA199E">
        <w:rPr>
          <w:szCs w:val="28"/>
          <w:lang w:bidi="he-IL"/>
        </w:rPr>
        <w:t>)</w:t>
      </w:r>
      <w:r w:rsidR="00F725AF">
        <w:rPr>
          <w:szCs w:val="28"/>
          <w:lang w:bidi="he-IL"/>
        </w:rPr>
        <w:t>.</w:t>
      </w:r>
    </w:p>
    <w:p w:rsidR="00DA199E" w:rsidRDefault="00190002" w:rsidP="00E1435D">
      <w:pPr>
        <w:ind w:firstLine="720"/>
        <w:jc w:val="both"/>
        <w:rPr>
          <w:szCs w:val="28"/>
        </w:rPr>
      </w:pPr>
      <w:r w:rsidRPr="00190002">
        <w:rPr>
          <w:szCs w:val="28"/>
        </w:rPr>
        <w:t xml:space="preserve">Вопросы, поднимаемые жителями поселка на Совете сельского поселения: </w:t>
      </w:r>
      <w:r w:rsidR="008F7E00">
        <w:rPr>
          <w:szCs w:val="28"/>
        </w:rPr>
        <w:t>оформление</w:t>
      </w:r>
      <w:r w:rsidRPr="00190002">
        <w:rPr>
          <w:szCs w:val="28"/>
        </w:rPr>
        <w:t xml:space="preserve"> земельных участков  для строительства торговых павильонов; на сходах граждан: выбор пастухов, вопросы пожарной безопасности</w:t>
      </w:r>
      <w:r w:rsidR="00E1435D">
        <w:rPr>
          <w:szCs w:val="28"/>
        </w:rPr>
        <w:t>, сбор отходов жизнедеятельности человека.</w:t>
      </w:r>
    </w:p>
    <w:p w:rsidR="00190002" w:rsidRPr="00190002" w:rsidRDefault="00190002" w:rsidP="00E1435D">
      <w:pPr>
        <w:ind w:firstLine="720"/>
        <w:jc w:val="both"/>
        <w:rPr>
          <w:szCs w:val="28"/>
        </w:rPr>
      </w:pPr>
      <w:r w:rsidRPr="00190002">
        <w:rPr>
          <w:szCs w:val="28"/>
        </w:rPr>
        <w:t>Трудноразрешимые и проблемные вопросы, при рассмотрении которых Глава сельского поселения испытывает затруднения: вопросы, связанные с</w:t>
      </w:r>
      <w:r w:rsidR="00A64DFF">
        <w:rPr>
          <w:szCs w:val="28"/>
        </w:rPr>
        <w:t xml:space="preserve"> отсутствием земли, пригодной для строительства</w:t>
      </w:r>
      <w:r w:rsidR="001E0457">
        <w:rPr>
          <w:szCs w:val="28"/>
        </w:rPr>
        <w:t>.</w:t>
      </w:r>
    </w:p>
    <w:p w:rsidR="00E1435D" w:rsidRDefault="00E1435D" w:rsidP="00E1435D">
      <w:pPr>
        <w:pStyle w:val="a3"/>
        <w:ind w:left="4"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B013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Иртышского сельского </w:t>
      </w:r>
      <w:proofErr w:type="gramStart"/>
      <w:r>
        <w:rPr>
          <w:b/>
          <w:sz w:val="28"/>
          <w:szCs w:val="28"/>
        </w:rPr>
        <w:t xml:space="preserve">поселения </w:t>
      </w:r>
      <w:r>
        <w:rPr>
          <w:sz w:val="28"/>
          <w:szCs w:val="28"/>
        </w:rPr>
        <w:t>нарушений сроков рассм</w:t>
      </w:r>
      <w:r w:rsidR="001B0135">
        <w:rPr>
          <w:sz w:val="28"/>
          <w:szCs w:val="28"/>
        </w:rPr>
        <w:t>отрения обращений граждан</w:t>
      </w:r>
      <w:proofErr w:type="gramEnd"/>
      <w:r w:rsidR="001B0135">
        <w:rPr>
          <w:sz w:val="28"/>
          <w:szCs w:val="28"/>
        </w:rPr>
        <w:t xml:space="preserve"> в 201</w:t>
      </w:r>
      <w:r w:rsidR="006F4B5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году не было. </w:t>
      </w:r>
    </w:p>
    <w:p w:rsidR="00480C82" w:rsidRDefault="00480C82" w:rsidP="00E1435D">
      <w:pPr>
        <w:pStyle w:val="a3"/>
        <w:ind w:right="33"/>
        <w:jc w:val="both"/>
        <w:rPr>
          <w:sz w:val="28"/>
          <w:szCs w:val="28"/>
          <w:lang w:bidi="he-IL"/>
        </w:rPr>
      </w:pPr>
    </w:p>
    <w:p w:rsidR="00480C82" w:rsidRDefault="00480C82" w:rsidP="00E1435D">
      <w:pPr>
        <w:pStyle w:val="a3"/>
        <w:ind w:left="4" w:right="9" w:firstLine="5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 </w:t>
      </w:r>
      <w:r>
        <w:rPr>
          <w:b/>
          <w:sz w:val="28"/>
          <w:szCs w:val="28"/>
          <w:lang w:bidi="he-IL"/>
        </w:rPr>
        <w:t xml:space="preserve">Администрации </w:t>
      </w:r>
      <w:r w:rsidR="00744809">
        <w:rPr>
          <w:b/>
          <w:sz w:val="28"/>
          <w:szCs w:val="28"/>
          <w:lang w:bidi="he-IL"/>
        </w:rPr>
        <w:t xml:space="preserve">Иртышского сельского поселения </w:t>
      </w:r>
      <w:r>
        <w:rPr>
          <w:b/>
          <w:sz w:val="28"/>
          <w:szCs w:val="28"/>
          <w:lang w:bidi="he-IL"/>
        </w:rPr>
        <w:t>Омского муниципального района</w:t>
      </w:r>
      <w:r w:rsidR="008F7E00">
        <w:rPr>
          <w:b/>
          <w:sz w:val="28"/>
          <w:szCs w:val="28"/>
          <w:lang w:bidi="he-IL"/>
        </w:rPr>
        <w:t xml:space="preserve"> Омской области</w:t>
      </w:r>
      <w:r w:rsidR="00E1435D">
        <w:rPr>
          <w:sz w:val="28"/>
          <w:szCs w:val="28"/>
          <w:lang w:bidi="he-IL"/>
        </w:rPr>
        <w:t xml:space="preserve">  </w:t>
      </w:r>
      <w:r w:rsidR="00A64DFF">
        <w:rPr>
          <w:sz w:val="28"/>
          <w:szCs w:val="28"/>
          <w:lang w:bidi="he-IL"/>
        </w:rPr>
        <w:t>реализуется   целевая</w:t>
      </w:r>
      <w:r>
        <w:rPr>
          <w:sz w:val="28"/>
          <w:szCs w:val="28"/>
          <w:lang w:bidi="he-IL"/>
        </w:rPr>
        <w:t xml:space="preserve"> программ</w:t>
      </w:r>
      <w:r w:rsidR="00A64DFF">
        <w:rPr>
          <w:sz w:val="28"/>
          <w:szCs w:val="28"/>
          <w:lang w:bidi="he-IL"/>
        </w:rPr>
        <w:t>а</w:t>
      </w:r>
      <w:r>
        <w:rPr>
          <w:sz w:val="28"/>
          <w:szCs w:val="28"/>
          <w:lang w:bidi="he-IL"/>
        </w:rPr>
        <w:t>:</w:t>
      </w:r>
    </w:p>
    <w:p w:rsidR="00744809" w:rsidRPr="00990FAF" w:rsidRDefault="00A64DFF" w:rsidP="00E1435D">
      <w:pPr>
        <w:numPr>
          <w:ilvl w:val="0"/>
          <w:numId w:val="3"/>
        </w:numPr>
        <w:jc w:val="both"/>
        <w:rPr>
          <w:b/>
          <w:szCs w:val="28"/>
          <w:lang w:bidi="he-IL"/>
        </w:rPr>
      </w:pPr>
      <w:r w:rsidRPr="007E4841">
        <w:rPr>
          <w:szCs w:val="28"/>
        </w:rPr>
        <w:t xml:space="preserve"> «Развитие социально-экономического потенциала Иртышского сельского поселения Омского муниципально</w:t>
      </w:r>
      <w:r w:rsidR="001B0135">
        <w:rPr>
          <w:szCs w:val="28"/>
        </w:rPr>
        <w:t>го района Омской области на 2015-2019</w:t>
      </w:r>
      <w:r w:rsidRPr="007E4841">
        <w:rPr>
          <w:szCs w:val="28"/>
        </w:rPr>
        <w:t xml:space="preserve"> годы»</w:t>
      </w:r>
      <w:r w:rsidR="00E1435D">
        <w:rPr>
          <w:szCs w:val="28"/>
        </w:rPr>
        <w:t>.</w:t>
      </w:r>
    </w:p>
    <w:p w:rsidR="00DA199E" w:rsidRPr="00E1435D" w:rsidRDefault="007A54EE" w:rsidP="00E1435D">
      <w:pPr>
        <w:pStyle w:val="a3"/>
        <w:ind w:left="4" w:firstLine="51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Основная идеология и направленность</w:t>
      </w:r>
      <w:r w:rsidR="00990FAF">
        <w:rPr>
          <w:sz w:val="28"/>
          <w:szCs w:val="28"/>
          <w:lang w:bidi="he-IL"/>
        </w:rPr>
        <w:t xml:space="preserve"> программ</w:t>
      </w:r>
      <w:r w:rsidR="00E1435D">
        <w:rPr>
          <w:sz w:val="28"/>
          <w:szCs w:val="28"/>
          <w:lang w:bidi="he-IL"/>
        </w:rPr>
        <w:t>ы</w:t>
      </w:r>
      <w:r w:rsidR="00990FAF">
        <w:rPr>
          <w:sz w:val="28"/>
          <w:szCs w:val="28"/>
          <w:lang w:bidi="he-IL"/>
        </w:rPr>
        <w:t xml:space="preserve"> - </w:t>
      </w:r>
      <w:r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softHyphen/>
        <w:t xml:space="preserve">социальная, обеспечение достойного жизненного уровня населения Иртышского сельского поселения Омского муниципального района, защиты их прав и  свобод. </w:t>
      </w:r>
    </w:p>
    <w:p w:rsidR="002A3289" w:rsidRDefault="006F4B55" w:rsidP="00B55BE4">
      <w:pPr>
        <w:jc w:val="center"/>
      </w:pPr>
      <w:r>
        <w:t>В 2019 году</w:t>
      </w:r>
      <w:r w:rsidR="006B187F">
        <w:t xml:space="preserve"> в Иртышском сельском посе</w:t>
      </w:r>
      <w:r w:rsidR="00E73C58">
        <w:t>лении:</w:t>
      </w:r>
    </w:p>
    <w:p w:rsidR="00B55BE4" w:rsidRDefault="00B55BE4" w:rsidP="00B55BE4">
      <w:pPr>
        <w:jc w:val="center"/>
      </w:pPr>
    </w:p>
    <w:p w:rsidR="00E73C58" w:rsidRDefault="00E73C58" w:rsidP="00E73C58">
      <w:pPr>
        <w:ind w:firstLine="709"/>
        <w:jc w:val="both"/>
      </w:pPr>
      <w:r>
        <w:t xml:space="preserve"> Отремонтировано дорог с асфальтовым покрытием ул. </w:t>
      </w:r>
      <w:proofErr w:type="gramStart"/>
      <w:r>
        <w:t>Кленовая</w:t>
      </w:r>
      <w:proofErr w:type="gramEnd"/>
      <w:r>
        <w:t>, Восточная, Маяковского на сумму 10551208,63 руб. Потрачено на обслуживание дорог и безопасное движение – 275840,00 руб.</w:t>
      </w:r>
    </w:p>
    <w:p w:rsidR="00E73C58" w:rsidRDefault="00E73C58" w:rsidP="00E73C58">
      <w:pPr>
        <w:ind w:firstLine="709"/>
        <w:jc w:val="both"/>
      </w:pPr>
      <w:r>
        <w:t>Израсходовано на культуру - 783805,28 руб. (проведение праздников, приобретение костюмов, проведение мероприятия, посвящённое юбилею поселка).</w:t>
      </w:r>
    </w:p>
    <w:p w:rsidR="00E73C58" w:rsidRDefault="00E73C58" w:rsidP="00E73C58">
      <w:pPr>
        <w:ind w:firstLine="709"/>
        <w:jc w:val="both"/>
      </w:pPr>
      <w:r>
        <w:t>Израсходовано на спорт – 983107,00 руб. (инвентарь, спортивная форма).</w:t>
      </w:r>
    </w:p>
    <w:p w:rsidR="00E73C58" w:rsidRDefault="00E73C58" w:rsidP="00E73C58">
      <w:pPr>
        <w:ind w:firstLine="709"/>
        <w:jc w:val="both"/>
      </w:pPr>
      <w:r>
        <w:t>Израсходовано средств на благоустройство – 2047347,83 руб. (спортивные площадки, з/</w:t>
      </w:r>
      <w:proofErr w:type="gramStart"/>
      <w:r>
        <w:t>п</w:t>
      </w:r>
      <w:proofErr w:type="gramEnd"/>
      <w:r>
        <w:t xml:space="preserve"> работников, </w:t>
      </w:r>
      <w:proofErr w:type="spellStart"/>
      <w:r>
        <w:t>кронирование</w:t>
      </w:r>
      <w:proofErr w:type="spellEnd"/>
      <w:r>
        <w:t xml:space="preserve"> деревьев, уличное освещение).</w:t>
      </w:r>
    </w:p>
    <w:p w:rsidR="00E73C58" w:rsidRDefault="00E73C58" w:rsidP="00E73C58">
      <w:pPr>
        <w:ind w:firstLine="709"/>
        <w:jc w:val="both"/>
      </w:pPr>
      <w:r>
        <w:t>Мероприятия по землеустройству и землепользованию – 264000,00 руб.</w:t>
      </w:r>
    </w:p>
    <w:p w:rsidR="00E73C58" w:rsidRDefault="00E73C58" w:rsidP="00E73C58">
      <w:pPr>
        <w:jc w:val="both"/>
      </w:pPr>
      <w:r>
        <w:t xml:space="preserve">    </w:t>
      </w:r>
      <w:proofErr w:type="spellStart"/>
      <w:r>
        <w:t>Юнармия</w:t>
      </w:r>
      <w:proofErr w:type="spellEnd"/>
      <w:r>
        <w:t xml:space="preserve"> – 191248,00 руб. (оплата поездки в Москву, приобретение фотоаппарата).</w:t>
      </w:r>
    </w:p>
    <w:p w:rsidR="00E73C58" w:rsidRDefault="00E73C58" w:rsidP="00E73C58">
      <w:pPr>
        <w:ind w:firstLine="709"/>
        <w:jc w:val="both"/>
      </w:pPr>
      <w:r>
        <w:t>Добровольная дружина – 5950,00 руб.</w:t>
      </w:r>
    </w:p>
    <w:p w:rsidR="00E73C58" w:rsidRDefault="00E73C58" w:rsidP="00E73C58">
      <w:pPr>
        <w:ind w:firstLine="709"/>
        <w:jc w:val="both"/>
      </w:pPr>
      <w:r>
        <w:t>Информационная работа выпуск газеты – 252600,00 руб.</w:t>
      </w:r>
    </w:p>
    <w:p w:rsidR="00E73C58" w:rsidRDefault="00E73C58" w:rsidP="00E73C58">
      <w:pPr>
        <w:ind w:firstLine="709"/>
        <w:jc w:val="both"/>
      </w:pPr>
      <w:r>
        <w:t>Мероприятия к 9 мая: оказана помощь участникам боевых действий – 50000,00 руб.</w:t>
      </w:r>
    </w:p>
    <w:p w:rsidR="00E73C58" w:rsidRDefault="00E73C58" w:rsidP="00E73C58">
      <w:pPr>
        <w:jc w:val="both"/>
      </w:pPr>
    </w:p>
    <w:p w:rsidR="001B0135" w:rsidRDefault="00E73C58" w:rsidP="00480C82">
      <w:r>
        <w:t xml:space="preserve">Глава сельского поселения                                                            И.В. Барабанов </w:t>
      </w:r>
      <w:bookmarkStart w:id="0" w:name="_GoBack"/>
      <w:bookmarkEnd w:id="0"/>
    </w:p>
    <w:sectPr w:rsidR="001B0135" w:rsidSect="00E73C5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05C9"/>
    <w:multiLevelType w:val="hybridMultilevel"/>
    <w:tmpl w:val="38DEE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849F2"/>
    <w:multiLevelType w:val="hybridMultilevel"/>
    <w:tmpl w:val="1AB88744"/>
    <w:lvl w:ilvl="0" w:tplc="0419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abstractNum w:abstractNumId="2">
    <w:nsid w:val="6B322F5B"/>
    <w:multiLevelType w:val="hybridMultilevel"/>
    <w:tmpl w:val="C78A7242"/>
    <w:lvl w:ilvl="0" w:tplc="0419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FA"/>
    <w:rsid w:val="000001C2"/>
    <w:rsid w:val="00013121"/>
    <w:rsid w:val="0001688A"/>
    <w:rsid w:val="000248A9"/>
    <w:rsid w:val="000342BE"/>
    <w:rsid w:val="000479A9"/>
    <w:rsid w:val="000560C1"/>
    <w:rsid w:val="00063A39"/>
    <w:rsid w:val="00063AA4"/>
    <w:rsid w:val="000662EB"/>
    <w:rsid w:val="00066425"/>
    <w:rsid w:val="00075599"/>
    <w:rsid w:val="00086E54"/>
    <w:rsid w:val="00096ED6"/>
    <w:rsid w:val="000A0CD6"/>
    <w:rsid w:val="000B52ED"/>
    <w:rsid w:val="000B556E"/>
    <w:rsid w:val="000C04CA"/>
    <w:rsid w:val="000C0C48"/>
    <w:rsid w:val="000C64EC"/>
    <w:rsid w:val="000D1473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90002"/>
    <w:rsid w:val="001953AC"/>
    <w:rsid w:val="001A224C"/>
    <w:rsid w:val="001A2D0A"/>
    <w:rsid w:val="001A43D0"/>
    <w:rsid w:val="001B0135"/>
    <w:rsid w:val="001C1931"/>
    <w:rsid w:val="001C67D3"/>
    <w:rsid w:val="001C72AA"/>
    <w:rsid w:val="001D5030"/>
    <w:rsid w:val="001E0457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1C78"/>
    <w:rsid w:val="00256115"/>
    <w:rsid w:val="002621A3"/>
    <w:rsid w:val="002652A9"/>
    <w:rsid w:val="00271234"/>
    <w:rsid w:val="00273FAB"/>
    <w:rsid w:val="00277179"/>
    <w:rsid w:val="00282DBB"/>
    <w:rsid w:val="00286874"/>
    <w:rsid w:val="002A3289"/>
    <w:rsid w:val="002B20AF"/>
    <w:rsid w:val="002B573E"/>
    <w:rsid w:val="002C3496"/>
    <w:rsid w:val="002C6E03"/>
    <w:rsid w:val="002D5776"/>
    <w:rsid w:val="002D67E5"/>
    <w:rsid w:val="002D7A4B"/>
    <w:rsid w:val="002F58A8"/>
    <w:rsid w:val="00315F4C"/>
    <w:rsid w:val="00316D3C"/>
    <w:rsid w:val="00317BDD"/>
    <w:rsid w:val="00331F27"/>
    <w:rsid w:val="00335ED0"/>
    <w:rsid w:val="003431EB"/>
    <w:rsid w:val="00346713"/>
    <w:rsid w:val="00356119"/>
    <w:rsid w:val="00357681"/>
    <w:rsid w:val="00360F3C"/>
    <w:rsid w:val="00370F5F"/>
    <w:rsid w:val="00372BE9"/>
    <w:rsid w:val="00382EE0"/>
    <w:rsid w:val="003847CE"/>
    <w:rsid w:val="00385C1E"/>
    <w:rsid w:val="003860EE"/>
    <w:rsid w:val="003974C0"/>
    <w:rsid w:val="003A5DC4"/>
    <w:rsid w:val="003A6AA5"/>
    <w:rsid w:val="003B0024"/>
    <w:rsid w:val="003C755A"/>
    <w:rsid w:val="003E5E26"/>
    <w:rsid w:val="003E7EF5"/>
    <w:rsid w:val="003F0982"/>
    <w:rsid w:val="003F4064"/>
    <w:rsid w:val="00402AF0"/>
    <w:rsid w:val="00407A3F"/>
    <w:rsid w:val="00415200"/>
    <w:rsid w:val="0041589F"/>
    <w:rsid w:val="00434CF2"/>
    <w:rsid w:val="004469EE"/>
    <w:rsid w:val="00447E86"/>
    <w:rsid w:val="0046271B"/>
    <w:rsid w:val="00464676"/>
    <w:rsid w:val="00471858"/>
    <w:rsid w:val="00472BF1"/>
    <w:rsid w:val="00480C82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63651"/>
    <w:rsid w:val="005664B0"/>
    <w:rsid w:val="00566684"/>
    <w:rsid w:val="0057338E"/>
    <w:rsid w:val="00577F27"/>
    <w:rsid w:val="0058148E"/>
    <w:rsid w:val="00585455"/>
    <w:rsid w:val="005947CC"/>
    <w:rsid w:val="0059670D"/>
    <w:rsid w:val="005A2451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677C"/>
    <w:rsid w:val="00617821"/>
    <w:rsid w:val="00620F8D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6C14"/>
    <w:rsid w:val="006B13F2"/>
    <w:rsid w:val="006B17EB"/>
    <w:rsid w:val="006B187F"/>
    <w:rsid w:val="006B1C6B"/>
    <w:rsid w:val="006B51FA"/>
    <w:rsid w:val="006C253A"/>
    <w:rsid w:val="006C7B13"/>
    <w:rsid w:val="006D0283"/>
    <w:rsid w:val="006D2C56"/>
    <w:rsid w:val="006D301A"/>
    <w:rsid w:val="006D44E6"/>
    <w:rsid w:val="006D61BB"/>
    <w:rsid w:val="006D6CB3"/>
    <w:rsid w:val="006E0CD4"/>
    <w:rsid w:val="006E2BB3"/>
    <w:rsid w:val="006F4B55"/>
    <w:rsid w:val="006F73C0"/>
    <w:rsid w:val="006F76E6"/>
    <w:rsid w:val="00710E74"/>
    <w:rsid w:val="00711B48"/>
    <w:rsid w:val="007122C5"/>
    <w:rsid w:val="00713151"/>
    <w:rsid w:val="00714A65"/>
    <w:rsid w:val="007248A1"/>
    <w:rsid w:val="007308C1"/>
    <w:rsid w:val="00731FD7"/>
    <w:rsid w:val="00732128"/>
    <w:rsid w:val="00734951"/>
    <w:rsid w:val="0074216C"/>
    <w:rsid w:val="00744809"/>
    <w:rsid w:val="0074741A"/>
    <w:rsid w:val="007507C3"/>
    <w:rsid w:val="00752978"/>
    <w:rsid w:val="00756C83"/>
    <w:rsid w:val="00764579"/>
    <w:rsid w:val="00775824"/>
    <w:rsid w:val="00782AA4"/>
    <w:rsid w:val="007845DA"/>
    <w:rsid w:val="0079193E"/>
    <w:rsid w:val="00796A79"/>
    <w:rsid w:val="007A23B3"/>
    <w:rsid w:val="007A54EE"/>
    <w:rsid w:val="007A6A8E"/>
    <w:rsid w:val="007B0402"/>
    <w:rsid w:val="007B4965"/>
    <w:rsid w:val="007B5445"/>
    <w:rsid w:val="007C06EE"/>
    <w:rsid w:val="007C131C"/>
    <w:rsid w:val="007C4997"/>
    <w:rsid w:val="007F384B"/>
    <w:rsid w:val="00803B9A"/>
    <w:rsid w:val="00805FA3"/>
    <w:rsid w:val="00813A30"/>
    <w:rsid w:val="00821285"/>
    <w:rsid w:val="00827EF6"/>
    <w:rsid w:val="00834DDA"/>
    <w:rsid w:val="0083650C"/>
    <w:rsid w:val="0084038D"/>
    <w:rsid w:val="0084055B"/>
    <w:rsid w:val="00841C79"/>
    <w:rsid w:val="008430BE"/>
    <w:rsid w:val="008535A6"/>
    <w:rsid w:val="008604B6"/>
    <w:rsid w:val="0086084D"/>
    <w:rsid w:val="0086560B"/>
    <w:rsid w:val="00866D1A"/>
    <w:rsid w:val="0088198C"/>
    <w:rsid w:val="00881C25"/>
    <w:rsid w:val="00887726"/>
    <w:rsid w:val="008920CD"/>
    <w:rsid w:val="00893655"/>
    <w:rsid w:val="008A08B0"/>
    <w:rsid w:val="008A1307"/>
    <w:rsid w:val="008B7F84"/>
    <w:rsid w:val="008C1624"/>
    <w:rsid w:val="008C4BFB"/>
    <w:rsid w:val="008D7113"/>
    <w:rsid w:val="008D7AAE"/>
    <w:rsid w:val="008E3672"/>
    <w:rsid w:val="008E3778"/>
    <w:rsid w:val="008F5F6E"/>
    <w:rsid w:val="008F7E00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90FAF"/>
    <w:rsid w:val="00995C5A"/>
    <w:rsid w:val="009A0C25"/>
    <w:rsid w:val="009B72E3"/>
    <w:rsid w:val="009C1A8D"/>
    <w:rsid w:val="009C4138"/>
    <w:rsid w:val="009D6B25"/>
    <w:rsid w:val="009D70DA"/>
    <w:rsid w:val="009F5D83"/>
    <w:rsid w:val="00A015A4"/>
    <w:rsid w:val="00A07F84"/>
    <w:rsid w:val="00A10AF7"/>
    <w:rsid w:val="00A24029"/>
    <w:rsid w:val="00A26396"/>
    <w:rsid w:val="00A3286F"/>
    <w:rsid w:val="00A378DE"/>
    <w:rsid w:val="00A577FE"/>
    <w:rsid w:val="00A64DFF"/>
    <w:rsid w:val="00A653B7"/>
    <w:rsid w:val="00A676CD"/>
    <w:rsid w:val="00A745FC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20009"/>
    <w:rsid w:val="00B2420A"/>
    <w:rsid w:val="00B35632"/>
    <w:rsid w:val="00B46F60"/>
    <w:rsid w:val="00B47622"/>
    <w:rsid w:val="00B55BE4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C07D7"/>
    <w:rsid w:val="00BC34BE"/>
    <w:rsid w:val="00BC7450"/>
    <w:rsid w:val="00BD260E"/>
    <w:rsid w:val="00BE43B7"/>
    <w:rsid w:val="00BF0410"/>
    <w:rsid w:val="00BF0C30"/>
    <w:rsid w:val="00BF407B"/>
    <w:rsid w:val="00C03B27"/>
    <w:rsid w:val="00C04EE1"/>
    <w:rsid w:val="00C05316"/>
    <w:rsid w:val="00C2055D"/>
    <w:rsid w:val="00C36D10"/>
    <w:rsid w:val="00C45607"/>
    <w:rsid w:val="00C55270"/>
    <w:rsid w:val="00C64D9B"/>
    <w:rsid w:val="00C65A2A"/>
    <w:rsid w:val="00C85FB2"/>
    <w:rsid w:val="00C862FB"/>
    <w:rsid w:val="00C96E54"/>
    <w:rsid w:val="00CA144D"/>
    <w:rsid w:val="00CA29C7"/>
    <w:rsid w:val="00CA62FF"/>
    <w:rsid w:val="00CB37D8"/>
    <w:rsid w:val="00CB4858"/>
    <w:rsid w:val="00CB6061"/>
    <w:rsid w:val="00CC4D8A"/>
    <w:rsid w:val="00CC4DCB"/>
    <w:rsid w:val="00CD259B"/>
    <w:rsid w:val="00CD5ED2"/>
    <w:rsid w:val="00CF0EEC"/>
    <w:rsid w:val="00D00F94"/>
    <w:rsid w:val="00D0776B"/>
    <w:rsid w:val="00D10FDF"/>
    <w:rsid w:val="00D11F09"/>
    <w:rsid w:val="00D14CCF"/>
    <w:rsid w:val="00D3231C"/>
    <w:rsid w:val="00D3410A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199E"/>
    <w:rsid w:val="00DA3BA5"/>
    <w:rsid w:val="00DA4887"/>
    <w:rsid w:val="00DA6767"/>
    <w:rsid w:val="00DA76F1"/>
    <w:rsid w:val="00DC2DCC"/>
    <w:rsid w:val="00DC6335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35D"/>
    <w:rsid w:val="00E1457B"/>
    <w:rsid w:val="00E158E4"/>
    <w:rsid w:val="00E20830"/>
    <w:rsid w:val="00E23482"/>
    <w:rsid w:val="00E32BA3"/>
    <w:rsid w:val="00E37CDB"/>
    <w:rsid w:val="00E4561B"/>
    <w:rsid w:val="00E46A4E"/>
    <w:rsid w:val="00E5186B"/>
    <w:rsid w:val="00E54521"/>
    <w:rsid w:val="00E60BF9"/>
    <w:rsid w:val="00E622E9"/>
    <w:rsid w:val="00E67619"/>
    <w:rsid w:val="00E7097C"/>
    <w:rsid w:val="00E73C58"/>
    <w:rsid w:val="00E77F56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940"/>
    <w:rsid w:val="00F01D9C"/>
    <w:rsid w:val="00F0726E"/>
    <w:rsid w:val="00F073A3"/>
    <w:rsid w:val="00F07A59"/>
    <w:rsid w:val="00F2076E"/>
    <w:rsid w:val="00F22A5F"/>
    <w:rsid w:val="00F26747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25AF"/>
    <w:rsid w:val="00F76DFA"/>
    <w:rsid w:val="00F8574E"/>
    <w:rsid w:val="00F91B1E"/>
    <w:rsid w:val="00FB2DC8"/>
    <w:rsid w:val="00FB4756"/>
    <w:rsid w:val="00FB54A7"/>
    <w:rsid w:val="00FB66DB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19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C82"/>
    <w:pPr>
      <w:keepNext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0C82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3">
    <w:name w:val="Стиль"/>
    <w:rsid w:val="00480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"/>
    <w:basedOn w:val="a"/>
    <w:rsid w:val="0019000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A19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DA199E"/>
    <w:pPr>
      <w:ind w:left="720"/>
      <w:contextualSpacing/>
    </w:pPr>
  </w:style>
  <w:style w:type="paragraph" w:customStyle="1" w:styleId="ConsPlusTitle">
    <w:name w:val="ConsPlusTitle"/>
    <w:rsid w:val="00DA1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19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C82"/>
    <w:pPr>
      <w:keepNext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0C82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3">
    <w:name w:val="Стиль"/>
    <w:rsid w:val="00480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"/>
    <w:basedOn w:val="a"/>
    <w:rsid w:val="0019000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A19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DA199E"/>
    <w:pPr>
      <w:ind w:left="720"/>
      <w:contextualSpacing/>
    </w:pPr>
  </w:style>
  <w:style w:type="paragraph" w:customStyle="1" w:styleId="ConsPlusTitle">
    <w:name w:val="ConsPlusTitle"/>
    <w:rsid w:val="00DA1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36</cp:revision>
  <cp:lastPrinted>2020-01-16T06:12:00Z</cp:lastPrinted>
  <dcterms:created xsi:type="dcterms:W3CDTF">2013-12-11T02:00:00Z</dcterms:created>
  <dcterms:modified xsi:type="dcterms:W3CDTF">2020-05-20T11:52:00Z</dcterms:modified>
</cp:coreProperties>
</file>