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202698" w:rsidP="00202698">
      <w:pPr>
        <w:pStyle w:val="13"/>
        <w:shd w:val="clear" w:color="auto" w:fill="auto"/>
        <w:bidi w:val="0"/>
        <w:spacing w:after="0"/>
        <w:ind w:left="300" w:right="320"/>
        <w:rPr>
          <w:rFonts w:ascii="Times New Roman" w:hAnsi="Times New Roman"/>
        </w:rPr>
      </w:pPr>
      <w:bookmarkStart w:id="0" w:name="bookmark0"/>
    </w:p>
    <w:p w:rsidR="00036171" w:rsidP="00202698">
      <w:pPr>
        <w:pStyle w:val="13"/>
        <w:shd w:val="clear" w:color="auto" w:fill="auto"/>
        <w:bidi w:val="0"/>
        <w:spacing w:after="0"/>
        <w:ind w:left="300" w:right="3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Информация </w:t>
      </w:r>
      <w:r w:rsidR="00E36FC7">
        <w:rPr>
          <w:rFonts w:ascii="Times New Roman" w:hAnsi="Times New Roman"/>
        </w:rPr>
        <w:t xml:space="preserve"> ООО «ЖКХ Иртышское» </w:t>
      </w:r>
      <w:r>
        <w:rPr>
          <w:rFonts w:ascii="Times New Roman" w:hAnsi="Times New Roman"/>
        </w:rPr>
        <w:t>для раскрытия</w:t>
      </w:r>
      <w:r w:rsidR="00E36F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сайте </w:t>
      </w:r>
      <w:r w:rsidR="00E36FC7">
        <w:rPr>
          <w:rFonts w:ascii="Times New Roman" w:hAnsi="Times New Roman"/>
        </w:rPr>
        <w:t xml:space="preserve">Иртышского с/поселения» </w:t>
      </w:r>
      <w:r>
        <w:rPr>
          <w:rFonts w:ascii="Times New Roman" w:hAnsi="Times New Roman"/>
        </w:rPr>
        <w:t xml:space="preserve">в соответствии с постановлением Правительства РФ от 5 июля </w:t>
      </w:r>
      <w:r w:rsidR="00202698">
        <w:rPr>
          <w:rFonts w:ascii="Times New Roman" w:hAnsi="Times New Roman"/>
        </w:rPr>
        <w:t>2013г.</w:t>
      </w:r>
      <w:r>
        <w:rPr>
          <w:rFonts w:ascii="Times New Roman" w:hAnsi="Times New Roman"/>
        </w:rPr>
        <w:t>2013 г. № 570</w:t>
      </w:r>
      <w:bookmarkEnd w:id="0"/>
    </w:p>
    <w:tbl>
      <w:tblPr>
        <w:tblStyle w:val="TableNormal"/>
        <w:tblW w:w="9781" w:type="dxa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95"/>
        <w:gridCol w:w="3786"/>
      </w:tblGrid>
      <w:tr>
        <w:tblPrEx>
          <w:tblW w:w="9781" w:type="dxa"/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pStyle w:val="21"/>
              <w:framePr w:w="9557" w:h="12274" w:hRule="atLeast" w:wrap="around" w:vAnchor="page" w:hAnchor="page" w:x="1425" w:y="2190"/>
              <w:shd w:val="clear" w:color="auto" w:fill="auto"/>
              <w:bidi w:val="0"/>
              <w:spacing w:line="240" w:lineRule="auto"/>
              <w:ind w:left="16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стандарта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pStyle w:val="21"/>
              <w:framePr w:w="9557" w:h="12274" w:hRule="atLeast" w:wrap="around" w:vAnchor="page" w:hAnchor="page" w:x="1425" w:y="2190"/>
              <w:shd w:val="clear" w:color="auto" w:fill="auto"/>
              <w:bidi w:val="0"/>
              <w:spacing w:line="240" w:lineRule="auto"/>
              <w:ind w:left="13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</w:t>
            </w:r>
          </w:p>
        </w:tc>
      </w:tr>
      <w:tr>
        <w:tblPrEx>
          <w:tblW w:w="9781" w:type="dxa"/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pStyle w:val="21"/>
              <w:framePr w:w="9557" w:h="12274" w:hRule="atLeast" w:wrap="around" w:vAnchor="page" w:hAnchor="page" w:x="1425" w:y="2190"/>
              <w:shd w:val="clear" w:color="auto" w:fill="auto"/>
              <w:bidi w:val="0"/>
              <w:spacing w:line="278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В рамках общей информации о регулируемой организации раскрытию подлежат следующие сведения: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framePr w:w="9557" w:h="12274" w:hRule="atLeast" w:wrap="around" w:vAnchor="page" w:hAnchor="page" w:x="1425" w:y="2190"/>
              <w:bidi w:val="0"/>
              <w:rPr>
                <w:rFonts w:hAnsi="Times New Roman" w:cs="Times New Roman"/>
                <w:color w:val="auto"/>
                <w:sz w:val="10"/>
                <w:szCs w:val="10"/>
              </w:rPr>
            </w:pPr>
          </w:p>
        </w:tc>
      </w:tr>
      <w:tr>
        <w:tblPrEx>
          <w:tblW w:w="9781" w:type="dxa"/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pStyle w:val="BodyText"/>
              <w:framePr w:w="9557" w:h="12274" w:hRule="atLeast" w:wrap="around" w:vAnchor="page" w:hAnchor="page" w:x="1425" w:y="2190"/>
              <w:shd w:val="clear" w:color="auto" w:fill="auto"/>
              <w:bidi w:val="0"/>
              <w:spacing w:line="278" w:lineRule="exact"/>
              <w:rPr>
                <w:rFonts w:ascii="Times New Roman" w:hAnsi="Times New Roman"/>
              </w:rPr>
            </w:pPr>
            <w:r>
              <w:rPr>
                <w:rStyle w:val="a"/>
              </w:rPr>
              <w:t>е)</w:t>
            </w:r>
            <w:r>
              <w:rPr>
                <w:rFonts w:ascii="Times New Roman" w:hAnsi="Times New Roman"/>
              </w:rPr>
              <w:t xml:space="preserve"> протяженность магистральных сетей (в однотрубном исчислении)(километров)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pStyle w:val="BodyText"/>
              <w:framePr w:w="9557" w:h="12274" w:hRule="atLeast" w:wrap="around" w:vAnchor="page" w:hAnchor="page" w:x="1425" w:y="2190"/>
              <w:shd w:val="clear" w:color="auto" w:fill="auto"/>
              <w:bidi w:val="0"/>
              <w:spacing w:line="240" w:lineRule="auto"/>
              <w:ind w:left="1620"/>
              <w:jc w:val="left"/>
              <w:rPr>
                <w:rFonts w:ascii="Times New Roman" w:hAnsi="Times New Roman"/>
              </w:rPr>
            </w:pPr>
            <w:r w:rsidR="00CC397C">
              <w:rPr>
                <w:rFonts w:ascii="Times New Roman" w:hAnsi="Times New Roman"/>
              </w:rPr>
              <w:t>3,832</w:t>
            </w:r>
          </w:p>
        </w:tc>
      </w:tr>
      <w:tr>
        <w:tblPrEx>
          <w:tblW w:w="9781" w:type="dxa"/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pStyle w:val="BodyText"/>
              <w:framePr w:w="9557" w:h="12274" w:hRule="atLeast" w:wrap="around" w:vAnchor="page" w:hAnchor="page" w:x="1425" w:y="2190"/>
              <w:shd w:val="clear" w:color="auto" w:fill="auto"/>
              <w:bidi w:val="0"/>
              <w:spacing w:line="274" w:lineRule="exact"/>
              <w:rPr>
                <w:rFonts w:ascii="Times New Roman" w:hAnsi="Times New Roman"/>
              </w:rPr>
            </w:pPr>
            <w:r>
              <w:rPr>
                <w:rStyle w:val="a"/>
              </w:rPr>
              <w:t>ж)</w:t>
            </w:r>
            <w:r>
              <w:rPr>
                <w:rFonts w:ascii="Times New Roman" w:hAnsi="Times New Roman"/>
              </w:rPr>
              <w:t xml:space="preserve"> протяженность разводящих сетей (в однотрубном исчислении) (километров)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pStyle w:val="BodyText"/>
              <w:framePr w:w="9557" w:h="12274" w:hRule="atLeast" w:wrap="around" w:vAnchor="page" w:hAnchor="page" w:x="1425" w:y="2190"/>
              <w:shd w:val="clear" w:color="auto" w:fill="auto"/>
              <w:bidi w:val="0"/>
              <w:spacing w:line="240" w:lineRule="auto"/>
              <w:ind w:left="1300"/>
              <w:jc w:val="center"/>
              <w:rPr>
                <w:rFonts w:ascii="Times New Roman" w:hAnsi="Times New Roman"/>
              </w:rPr>
            </w:pPr>
            <w:r w:rsidR="00E36FC7">
              <w:rPr>
                <w:rFonts w:ascii="Times New Roman" w:hAnsi="Times New Roman"/>
              </w:rPr>
              <w:t>0</w:t>
            </w:r>
          </w:p>
        </w:tc>
      </w:tr>
      <w:tr>
        <w:tblPrEx>
          <w:tblW w:w="9781" w:type="dxa"/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pStyle w:val="BodyText"/>
              <w:framePr w:w="9557" w:h="12274" w:hRule="atLeast" w:wrap="around" w:vAnchor="page" w:hAnchor="page" w:x="1425" w:y="2190"/>
              <w:shd w:val="clear" w:color="auto" w:fill="auto"/>
              <w:bidi w:val="0"/>
              <w:spacing w:line="278" w:lineRule="exact"/>
              <w:ind w:left="100"/>
              <w:jc w:val="left"/>
              <w:rPr>
                <w:rFonts w:ascii="Times New Roman" w:hAnsi="Times New Roman"/>
              </w:rPr>
            </w:pPr>
            <w:r>
              <w:rPr>
                <w:rStyle w:val="a"/>
              </w:rPr>
              <w:t>к)</w:t>
            </w:r>
            <w:r>
              <w:rPr>
                <w:rFonts w:ascii="Times New Roman" w:hAnsi="Times New Roman"/>
              </w:rPr>
              <w:t xml:space="preserve"> количество котельных с указанием их установленной тепловой мощности (штук) см. Приложение №1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pStyle w:val="BodyText"/>
              <w:framePr w:w="9557" w:h="12274" w:hRule="atLeast" w:wrap="around" w:vAnchor="page" w:hAnchor="page" w:x="1425" w:y="2190"/>
              <w:shd w:val="clear" w:color="auto" w:fill="auto"/>
              <w:bidi w:val="0"/>
              <w:spacing w:line="240" w:lineRule="auto"/>
              <w:ind w:left="1620"/>
              <w:jc w:val="left"/>
              <w:rPr>
                <w:rFonts w:ascii="Times New Roman" w:hAnsi="Times New Roman"/>
              </w:rPr>
            </w:pPr>
            <w:r w:rsidR="00E36FC7">
              <w:rPr>
                <w:rFonts w:ascii="Times New Roman" w:hAnsi="Times New Roman"/>
              </w:rPr>
              <w:t>1</w:t>
            </w:r>
          </w:p>
        </w:tc>
      </w:tr>
      <w:tr>
        <w:tblPrEx>
          <w:tblW w:w="9781" w:type="dxa"/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pStyle w:val="BodyText"/>
              <w:framePr w:w="9557" w:h="12274" w:hRule="atLeast" w:wrap="around" w:vAnchor="page" w:hAnchor="page" w:x="1425" w:y="2190"/>
              <w:shd w:val="clear" w:color="auto" w:fill="auto"/>
              <w:bidi w:val="0"/>
              <w:spacing w:line="240" w:lineRule="auto"/>
              <w:rPr>
                <w:rFonts w:ascii="Times New Roman" w:hAnsi="Times New Roman"/>
              </w:rPr>
            </w:pPr>
            <w:r>
              <w:rPr>
                <w:rStyle w:val="a"/>
              </w:rPr>
              <w:t>л)</w:t>
            </w:r>
            <w:r>
              <w:rPr>
                <w:rFonts w:ascii="Times New Roman" w:hAnsi="Times New Roman"/>
              </w:rPr>
              <w:t xml:space="preserve"> количество центральных тепловых пунктов (штук)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pStyle w:val="BodyText"/>
              <w:framePr w:w="9557" w:h="12274" w:hRule="atLeast" w:wrap="around" w:vAnchor="page" w:hAnchor="page" w:x="1425" w:y="2190"/>
              <w:shd w:val="clear" w:color="auto" w:fill="auto"/>
              <w:bidi w:val="0"/>
              <w:spacing w:line="240" w:lineRule="auto"/>
              <w:ind w:right="940"/>
              <w:jc w:val="right"/>
              <w:rPr>
                <w:rFonts w:ascii="Times New Roman" w:hAnsi="Times New Roman"/>
              </w:rPr>
            </w:pPr>
            <w:r w:rsidR="00E36FC7">
              <w:rPr>
                <w:rFonts w:ascii="Times New Roman" w:hAnsi="Times New Roman"/>
              </w:rPr>
              <w:t>0</w:t>
            </w:r>
          </w:p>
        </w:tc>
      </w:tr>
      <w:tr>
        <w:tblPrEx>
          <w:tblW w:w="9781" w:type="dxa"/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pStyle w:val="21"/>
              <w:framePr w:w="9557" w:h="12274" w:hRule="atLeast" w:wrap="around" w:vAnchor="page" w:hAnchor="page" w:x="1425" w:y="2190"/>
              <w:shd w:val="clear" w:color="auto" w:fill="auto"/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 Информация об основных потребительских характеристиках регулируемых товаров и услуг регулируемой организации содержит сведения: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framePr w:w="9557" w:h="12274" w:hRule="atLeast" w:wrap="around" w:vAnchor="page" w:hAnchor="page" w:x="1425" w:y="2190"/>
              <w:bidi w:val="0"/>
              <w:rPr>
                <w:rFonts w:hAnsi="Times New Roman" w:cs="Times New Roman"/>
                <w:color w:val="auto"/>
                <w:sz w:val="10"/>
                <w:szCs w:val="10"/>
              </w:rPr>
            </w:pPr>
          </w:p>
        </w:tc>
      </w:tr>
      <w:tr>
        <w:tblPrEx>
          <w:tblW w:w="9781" w:type="dxa"/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pStyle w:val="BodyText"/>
              <w:framePr w:w="9557" w:h="12274" w:hRule="atLeast" w:wrap="around" w:vAnchor="page" w:hAnchor="page" w:x="1425" w:y="2190"/>
              <w:shd w:val="clear" w:color="auto" w:fill="auto"/>
              <w:bidi w:val="0"/>
              <w:spacing w:line="278" w:lineRule="exact"/>
              <w:rPr>
                <w:rFonts w:ascii="Times New Roman" w:hAnsi="Times New Roman"/>
              </w:rPr>
            </w:pPr>
            <w:r>
              <w:rPr>
                <w:rStyle w:val="a"/>
              </w:rPr>
              <w:t>е)</w:t>
            </w:r>
            <w:r>
              <w:rPr>
                <w:rFonts w:ascii="Times New Roman" w:hAnsi="Times New Roman"/>
              </w:rPr>
              <w:t xml:space="preserve"> о выводе источников тепловой энергии, тепловых сетей из эксплуатации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pStyle w:val="BodyText"/>
              <w:framePr w:w="9557" w:h="12274" w:hRule="atLeast" w:wrap="around" w:vAnchor="page" w:hAnchor="page" w:x="1425" w:y="2190"/>
              <w:shd w:val="clear" w:color="auto" w:fill="auto"/>
              <w:bidi w:val="0"/>
              <w:spacing w:line="274" w:lineRule="exact"/>
              <w:ind w:right="940"/>
              <w:jc w:val="right"/>
              <w:rPr>
                <w:rFonts w:ascii="Times New Roman" w:hAnsi="Times New Roman"/>
              </w:rPr>
            </w:pPr>
            <w:r w:rsidR="00861E08">
              <w:rPr>
                <w:rFonts w:ascii="Times New Roman" w:hAnsi="Times New Roman"/>
              </w:rPr>
              <w:t>0</w:t>
            </w:r>
          </w:p>
        </w:tc>
      </w:tr>
      <w:tr>
        <w:tblPrEx>
          <w:tblW w:w="9781" w:type="dxa"/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8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pStyle w:val="BodyText"/>
              <w:framePr w:w="9557" w:h="12274" w:hRule="atLeast" w:wrap="around" w:vAnchor="page" w:hAnchor="page" w:x="1425" w:y="2190"/>
              <w:shd w:val="clear" w:color="auto" w:fill="auto"/>
              <w:bidi w:val="0"/>
              <w:spacing w:after="240" w:line="274" w:lineRule="exact"/>
              <w:rPr>
                <w:rFonts w:ascii="Times New Roman" w:hAnsi="Times New Roman"/>
              </w:rPr>
            </w:pPr>
            <w:r>
              <w:rPr>
                <w:rStyle w:val="a"/>
              </w:rPr>
              <w:t>ж)</w:t>
            </w:r>
            <w:r>
              <w:rPr>
                <w:rFonts w:ascii="Times New Roman" w:hAnsi="Times New Roman"/>
              </w:rPr>
              <w:t xml:space="preserve"> об основаниях приостановления, ограничения и прекращения режима потребления тепловой энергии в случаях предусмотренных постановлением Правительства РФ № 808 от 08.08.2012</w:t>
            </w:r>
          </w:p>
          <w:p w:rsidR="00036171" w:rsidP="00903DA3">
            <w:pPr>
              <w:pStyle w:val="BodyText"/>
              <w:framePr w:w="9557" w:h="12274" w:hRule="atLeast" w:wrap="around" w:vAnchor="page" w:hAnchor="page" w:x="1425" w:y="2190"/>
              <w:shd w:val="clear" w:color="auto" w:fill="auto"/>
              <w:bidi w:val="0"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 Приложение № 2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pStyle w:val="BodyText"/>
              <w:framePr w:w="9557" w:h="12274" w:hRule="atLeast" w:wrap="around" w:vAnchor="page" w:hAnchor="page" w:x="1425" w:y="2190"/>
              <w:shd w:val="clear" w:color="auto" w:fill="auto"/>
              <w:bidi w:val="0"/>
              <w:spacing w:line="27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Приостановления, ограничения и прекращения режима потребления тепловой энергии в случаях предусмотренных постановлением Правительства РФ № 808 от 08.08.2012</w:t>
            </w:r>
          </w:p>
        </w:tc>
      </w:tr>
      <w:tr>
        <w:tblPrEx>
          <w:tblW w:w="9781" w:type="dxa"/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6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pStyle w:val="21"/>
              <w:framePr w:w="9557" w:h="12274" w:hRule="atLeast" w:wrap="around" w:vAnchor="page" w:hAnchor="page" w:x="1425" w:y="2190"/>
              <w:shd w:val="clear" w:color="auto" w:fill="auto"/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 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содержит сведения: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framePr w:w="9557" w:h="12274" w:hRule="atLeast" w:wrap="around" w:vAnchor="page" w:hAnchor="page" w:x="1425" w:y="2190"/>
              <w:bidi w:val="0"/>
              <w:rPr>
                <w:rFonts w:hAnsi="Times New Roman" w:cs="Times New Roman"/>
                <w:color w:val="auto"/>
                <w:sz w:val="10"/>
                <w:szCs w:val="10"/>
              </w:rPr>
            </w:pPr>
          </w:p>
        </w:tc>
      </w:tr>
      <w:tr>
        <w:tblPrEx>
          <w:tblW w:w="9781" w:type="dxa"/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pStyle w:val="BodyText"/>
              <w:framePr w:w="9557" w:h="12274" w:hRule="atLeast" w:wrap="around" w:vAnchor="page" w:hAnchor="page" w:x="1425" w:y="2190"/>
              <w:shd w:val="clear" w:color="auto" w:fill="auto"/>
              <w:bidi w:val="0"/>
              <w:spacing w:line="274" w:lineRule="exact"/>
              <w:rPr>
                <w:rFonts w:ascii="Times New Roman" w:hAnsi="Times New Roman"/>
              </w:rPr>
            </w:pPr>
            <w:r>
              <w:rPr>
                <w:rStyle w:val="a"/>
              </w:rPr>
              <w:t>а)</w:t>
            </w:r>
            <w:r>
              <w:rPr>
                <w:rFonts w:ascii="Times New Roman" w:hAnsi="Times New Roman"/>
              </w:rPr>
              <w:t xml:space="preserve"> о количестве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pStyle w:val="BodyText"/>
              <w:framePr w:w="9557" w:h="12274" w:hRule="atLeast" w:wrap="around" w:vAnchor="page" w:hAnchor="page" w:x="1425" w:y="2190"/>
              <w:shd w:val="clear" w:color="auto" w:fill="auto"/>
              <w:bidi w:val="0"/>
              <w:spacing w:line="240" w:lineRule="auto"/>
              <w:ind w:left="1620"/>
              <w:jc w:val="left"/>
              <w:rPr>
                <w:rFonts w:ascii="Times New Roman" w:hAnsi="Times New Roman"/>
              </w:rPr>
            </w:pPr>
            <w:r w:rsidR="00E36FC7">
              <w:rPr>
                <w:rFonts w:ascii="Times New Roman" w:hAnsi="Times New Roman"/>
              </w:rPr>
              <w:t>0</w:t>
            </w:r>
          </w:p>
        </w:tc>
      </w:tr>
      <w:tr>
        <w:tblPrEx>
          <w:tblW w:w="9781" w:type="dxa"/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pStyle w:val="BodyText"/>
              <w:framePr w:w="9557" w:h="12274" w:hRule="atLeast" w:wrap="around" w:vAnchor="page" w:hAnchor="page" w:x="1425" w:y="2190"/>
              <w:shd w:val="clear" w:color="auto" w:fill="auto"/>
              <w:bidi w:val="0"/>
              <w:spacing w:line="274" w:lineRule="exact"/>
              <w:rPr>
                <w:rFonts w:ascii="Times New Roman" w:hAnsi="Times New Roman"/>
              </w:rPr>
            </w:pPr>
            <w:r>
              <w:rPr>
                <w:rStyle w:val="a"/>
              </w:rPr>
              <w:t>б)</w:t>
            </w:r>
            <w:r>
              <w:rPr>
                <w:rFonts w:ascii="Times New Roman" w:hAnsi="Times New Roman"/>
              </w:rPr>
              <w:t xml:space="preserve"> о количестве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pStyle w:val="BodyText"/>
              <w:framePr w:w="9557" w:h="12274" w:hRule="atLeast" w:wrap="around" w:vAnchor="page" w:hAnchor="page" w:x="1425" w:y="2190"/>
              <w:shd w:val="clear" w:color="auto" w:fill="auto"/>
              <w:bidi w:val="0"/>
              <w:spacing w:line="240" w:lineRule="auto"/>
              <w:ind w:left="1620"/>
              <w:jc w:val="left"/>
              <w:rPr>
                <w:rFonts w:ascii="Times New Roman" w:hAnsi="Times New Roman"/>
              </w:rPr>
            </w:pPr>
            <w:r w:rsidR="00E36FC7">
              <w:rPr>
                <w:rFonts w:ascii="Times New Roman" w:hAnsi="Times New Roman"/>
              </w:rPr>
              <w:t>0</w:t>
            </w:r>
          </w:p>
        </w:tc>
      </w:tr>
    </w:tbl>
    <w:p w:rsidR="00036171">
      <w:pPr>
        <w:bidi w:val="0"/>
        <w:rPr>
          <w:rFonts w:hAnsi="Times New Roman" w:cs="Times New Roman"/>
          <w:color w:val="auto"/>
          <w:sz w:val="2"/>
          <w:szCs w:val="2"/>
        </w:rPr>
        <w:sectPr>
          <w:pgSz w:w="11905" w:h="16837"/>
          <w:pgMar w:top="0" w:right="0" w:bottom="0" w:left="0" w:header="0" w:footer="3" w:gutter="0"/>
          <w:lnNumType w:distance="0"/>
          <w:cols w:space="720"/>
          <w:bidi w:val="0"/>
          <w:docGrid w:linePitch="360"/>
        </w:sectPr>
      </w:pPr>
    </w:p>
    <w:tbl>
      <w:tblPr>
        <w:tblStyle w:val="TableNormal"/>
        <w:tblW w:w="0" w:type="auto"/>
        <w:tblInd w:w="142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5690"/>
        <w:gridCol w:w="984"/>
        <w:gridCol w:w="2682"/>
      </w:tblGrid>
      <w:tr>
        <w:tblPrEx>
          <w:tblW w:w="0" w:type="auto"/>
          <w:tblInd w:w="142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2"/>
        </w:trPr>
        <w:tc>
          <w:tcPr>
            <w:tcW w:w="6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pStyle w:val="BodyText"/>
              <w:shd w:val="clear" w:color="auto" w:fill="auto"/>
              <w:bidi w:val="0"/>
              <w:spacing w:line="274" w:lineRule="exact"/>
              <w:rPr>
                <w:rFonts w:ascii="Times New Roman" w:hAnsi="Times New Roman"/>
              </w:rPr>
            </w:pPr>
            <w:r>
              <w:rPr>
                <w:rStyle w:val="11"/>
              </w:rPr>
              <w:t>в)</w:t>
            </w:r>
            <w:r>
              <w:rPr>
                <w:rFonts w:ascii="Times New Roman" w:hAnsi="Times New Roman"/>
              </w:rPr>
              <w:t xml:space="preserve"> о количестве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pStyle w:val="BodyText"/>
              <w:shd w:val="clear" w:color="auto" w:fill="auto"/>
              <w:bidi w:val="0"/>
              <w:spacing w:line="240" w:lineRule="auto"/>
              <w:ind w:left="15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W w:w="0" w:type="auto"/>
          <w:tblInd w:w="142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8"/>
        </w:trPr>
        <w:tc>
          <w:tcPr>
            <w:tcW w:w="6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pStyle w:val="21"/>
              <w:shd w:val="clear" w:color="auto" w:fill="auto"/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 Информация об условиях, на которых осуществляется поставка товаров (оказание услуг), содержит сведения об условиях публичных договоров поставок регулируемых товаров, а также сведения о договорах, заключенных в соответствии с частями 2.1 и 2.2 статьи 8 ФЗ «О теплоснабжении»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B0DF2" w:rsidRPr="009B0DF2" w:rsidP="00903DA3">
            <w:pPr>
              <w:pStyle w:val="BodyText"/>
              <w:shd w:val="clear" w:color="auto" w:fill="auto"/>
              <w:bidi w:val="0"/>
              <w:spacing w:before="240" w:line="274" w:lineRule="exact"/>
              <w:rPr>
                <w:rFonts w:ascii="Times New Roman" w:hAnsi="Times New Roman"/>
              </w:rPr>
            </w:pPr>
            <w:hyperlink r:id="rId4" w:tgtFrame="_blank" w:history="1">
              <w:r w:rsidR="0085401A">
                <w:rPr>
                  <w:rStyle w:val="Hyperlink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www.иртышское-поселение.рф</w:t>
              </w:r>
            </w:hyperlink>
          </w:p>
        </w:tc>
      </w:tr>
      <w:tr>
        <w:tblPrEx>
          <w:tblW w:w="0" w:type="auto"/>
          <w:tblInd w:w="142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/>
        </w:trPr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pStyle w:val="21"/>
              <w:shd w:val="clear" w:color="auto" w:fill="auto"/>
              <w:bidi w:val="0"/>
              <w:spacing w:line="240" w:lineRule="auto"/>
              <w:ind w:left="76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 1</w:t>
            </w:r>
          </w:p>
        </w:tc>
      </w:tr>
      <w:tr>
        <w:tblPrEx>
          <w:tblW w:w="0" w:type="auto"/>
          <w:tblInd w:w="142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pStyle w:val="21"/>
              <w:shd w:val="clear" w:color="auto" w:fill="auto"/>
              <w:bidi w:val="0"/>
              <w:spacing w:line="269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pStyle w:val="21"/>
              <w:shd w:val="clear" w:color="auto" w:fill="auto"/>
              <w:bidi w:val="0"/>
              <w:spacing w:line="240" w:lineRule="auto"/>
              <w:ind w:left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Котельная</w:t>
            </w:r>
            <w:r w:rsidR="00A049FD">
              <w:rPr>
                <w:rFonts w:ascii="Times New Roman" w:hAnsi="Times New Roman"/>
              </w:rPr>
              <w:t xml:space="preserve"> №1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pStyle w:val="21"/>
              <w:shd w:val="clear" w:color="auto" w:fill="auto"/>
              <w:bidi w:val="0"/>
              <w:ind w:left="1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Установленная мощность, Гкал/час</w:t>
            </w:r>
          </w:p>
        </w:tc>
      </w:tr>
      <w:tr>
        <w:tblPrEx>
          <w:tblW w:w="0" w:type="auto"/>
          <w:tblInd w:w="142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pStyle w:val="41"/>
              <w:shd w:val="clear" w:color="auto" w:fill="auto"/>
              <w:bidi w:val="0"/>
              <w:spacing w:line="240" w:lineRule="auto"/>
              <w:ind w:left="100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42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RPr="00F67E54" w:rsidP="00903DA3">
            <w:pPr>
              <w:pStyle w:val="21"/>
              <w:shd w:val="clear" w:color="auto" w:fill="auto"/>
              <w:bidi w:val="0"/>
              <w:spacing w:line="240" w:lineRule="auto"/>
              <w:rPr>
                <w:rFonts w:ascii="Times New Roman" w:hAnsi="Times New Roman"/>
                <w:b w:val="0"/>
              </w:rPr>
            </w:pPr>
            <w:r w:rsidRPr="00F67E54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pStyle w:val="BodyText"/>
              <w:shd w:val="clear" w:color="auto" w:fill="auto"/>
              <w:bidi w:val="0"/>
              <w:spacing w:line="240" w:lineRule="auto"/>
              <w:ind w:left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r w:rsidR="00E36FC7">
              <w:rPr>
                <w:rFonts w:ascii="Times New Roman" w:hAnsi="Times New Roman"/>
              </w:rPr>
              <w:t>Садовая  д.2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pStyle w:val="21"/>
              <w:shd w:val="clear" w:color="auto" w:fill="auto"/>
              <w:bidi w:val="0"/>
              <w:spacing w:line="240" w:lineRule="auto"/>
              <w:ind w:left="1560"/>
              <w:jc w:val="left"/>
              <w:rPr>
                <w:rFonts w:ascii="Times New Roman" w:hAnsi="Times New Roman"/>
              </w:rPr>
            </w:pPr>
            <w:r w:rsidR="00202698">
              <w:rPr>
                <w:rFonts w:ascii="Times New Roman" w:hAnsi="Times New Roman"/>
              </w:rPr>
              <w:t>0,07</w:t>
            </w:r>
          </w:p>
        </w:tc>
      </w:tr>
      <w:tr>
        <w:tblPrEx>
          <w:tblW w:w="0" w:type="auto"/>
          <w:tblInd w:w="142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E36FC7" w:rsidRPr="00F67E54" w:rsidP="00903DA3">
            <w:pPr>
              <w:pStyle w:val="21"/>
              <w:shd w:val="clear" w:color="auto" w:fill="auto"/>
              <w:bidi w:val="0"/>
              <w:spacing w:line="240" w:lineRule="auto"/>
              <w:rPr>
                <w:rFonts w:ascii="Times New Roman" w:hAnsi="Times New Roman"/>
                <w:b w:val="0"/>
              </w:rPr>
            </w:pPr>
            <w:r w:rsidRPr="00F67E54">
              <w:rPr>
                <w:rFonts w:ascii="Times New Roman" w:hAnsi="Times New Roman"/>
                <w:b w:val="0"/>
              </w:rPr>
              <w:t>2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E36FC7" w:rsidRPr="00E36FC7" w:rsidP="00903DA3">
            <w:pPr>
              <w:bidi w:val="0"/>
              <w:rPr>
                <w:rFonts w:hAnsi="Times New Roman"/>
                <w:sz w:val="20"/>
                <w:szCs w:val="20"/>
              </w:rPr>
            </w:pPr>
            <w:r w:rsidRPr="00E36FC7">
              <w:rPr>
                <w:rFonts w:hAnsi="Times New Roman"/>
                <w:sz w:val="20"/>
                <w:szCs w:val="20"/>
              </w:rPr>
              <w:t>ул. Садовая  д.2</w:t>
            </w:r>
            <w:r>
              <w:rPr>
                <w:rFonts w:hAnsi="Times New Roman"/>
                <w:sz w:val="20"/>
                <w:szCs w:val="20"/>
              </w:rPr>
              <w:t>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E36FC7" w:rsidP="00903DA3">
            <w:pPr>
              <w:pStyle w:val="21"/>
              <w:shd w:val="clear" w:color="auto" w:fill="auto"/>
              <w:bidi w:val="0"/>
              <w:spacing w:line="240" w:lineRule="auto"/>
              <w:ind w:left="1560"/>
              <w:jc w:val="left"/>
              <w:rPr>
                <w:rFonts w:ascii="Times New Roman" w:hAnsi="Times New Roman"/>
              </w:rPr>
            </w:pPr>
            <w:r w:rsidR="00202698">
              <w:rPr>
                <w:rFonts w:ascii="Times New Roman" w:hAnsi="Times New Roman"/>
              </w:rPr>
              <w:t>0,07</w:t>
            </w:r>
          </w:p>
        </w:tc>
      </w:tr>
      <w:tr>
        <w:tblPrEx>
          <w:tblW w:w="0" w:type="auto"/>
          <w:tblInd w:w="142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E36FC7" w:rsidRPr="00F67E54" w:rsidP="00903DA3">
            <w:pPr>
              <w:pStyle w:val="21"/>
              <w:shd w:val="clear" w:color="auto" w:fill="auto"/>
              <w:bidi w:val="0"/>
              <w:spacing w:line="240" w:lineRule="auto"/>
              <w:rPr>
                <w:rFonts w:ascii="Times New Roman" w:hAnsi="Times New Roman"/>
                <w:b w:val="0"/>
              </w:rPr>
            </w:pPr>
            <w:r w:rsidRPr="00F67E54">
              <w:rPr>
                <w:rFonts w:ascii="Times New Roman" w:hAnsi="Times New Roman"/>
                <w:b w:val="0"/>
              </w:rPr>
              <w:t>3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E36FC7" w:rsidRPr="00E36FC7" w:rsidP="00903DA3">
            <w:pPr>
              <w:bidi w:val="0"/>
              <w:rPr>
                <w:rFonts w:hAnsi="Times New Roman"/>
                <w:sz w:val="20"/>
                <w:szCs w:val="20"/>
              </w:rPr>
            </w:pPr>
            <w:r w:rsidRPr="00E36FC7">
              <w:rPr>
                <w:rFonts w:hAnsi="Times New Roman"/>
                <w:sz w:val="20"/>
                <w:szCs w:val="20"/>
              </w:rPr>
              <w:t xml:space="preserve">ул. </w:t>
            </w:r>
            <w:r>
              <w:rPr>
                <w:rFonts w:hAnsi="Times New Roman"/>
                <w:sz w:val="20"/>
                <w:szCs w:val="20"/>
              </w:rPr>
              <w:t>Садовая  д.4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E36FC7" w:rsidP="00903DA3">
            <w:pPr>
              <w:pStyle w:val="21"/>
              <w:shd w:val="clear" w:color="auto" w:fill="auto"/>
              <w:bidi w:val="0"/>
              <w:spacing w:line="240" w:lineRule="auto"/>
              <w:ind w:left="1560"/>
              <w:jc w:val="left"/>
              <w:rPr>
                <w:rFonts w:ascii="Times New Roman" w:hAnsi="Times New Roman"/>
              </w:rPr>
            </w:pPr>
            <w:r w:rsidR="00202698">
              <w:rPr>
                <w:rFonts w:ascii="Times New Roman" w:hAnsi="Times New Roman"/>
              </w:rPr>
              <w:t>0,07</w:t>
            </w:r>
          </w:p>
        </w:tc>
      </w:tr>
      <w:tr>
        <w:tblPrEx>
          <w:tblW w:w="0" w:type="auto"/>
          <w:tblInd w:w="142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E36FC7" w:rsidRPr="00F67E54" w:rsidP="00903DA3">
            <w:pPr>
              <w:pStyle w:val="21"/>
              <w:shd w:val="clear" w:color="auto" w:fill="auto"/>
              <w:bidi w:val="0"/>
              <w:spacing w:line="240" w:lineRule="auto"/>
              <w:rPr>
                <w:rFonts w:ascii="Times New Roman" w:hAnsi="Times New Roman"/>
                <w:b w:val="0"/>
              </w:rPr>
            </w:pPr>
            <w:r w:rsidRPr="00F67E54">
              <w:rPr>
                <w:rFonts w:ascii="Times New Roman" w:hAnsi="Times New Roman"/>
                <w:b w:val="0"/>
              </w:rPr>
              <w:t>4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E36FC7" w:rsidRPr="00E36FC7" w:rsidP="00903DA3">
            <w:pPr>
              <w:bidi w:val="0"/>
              <w:rPr>
                <w:rFonts w:hAnsi="Times New Roman"/>
                <w:sz w:val="20"/>
                <w:szCs w:val="20"/>
              </w:rPr>
            </w:pPr>
            <w:r w:rsidRPr="00E36FC7">
              <w:rPr>
                <w:rFonts w:hAnsi="Times New Roman"/>
                <w:sz w:val="20"/>
                <w:szCs w:val="20"/>
              </w:rPr>
              <w:t xml:space="preserve">ул. </w:t>
            </w:r>
            <w:r>
              <w:rPr>
                <w:rFonts w:hAnsi="Times New Roman"/>
                <w:sz w:val="20"/>
                <w:szCs w:val="20"/>
              </w:rPr>
              <w:t>Садовая  д.4а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E36FC7" w:rsidP="00903DA3">
            <w:pPr>
              <w:pStyle w:val="21"/>
              <w:shd w:val="clear" w:color="auto" w:fill="auto"/>
              <w:bidi w:val="0"/>
              <w:spacing w:line="240" w:lineRule="auto"/>
              <w:ind w:left="1560"/>
              <w:jc w:val="left"/>
              <w:rPr>
                <w:rFonts w:ascii="Times New Roman" w:hAnsi="Times New Roman"/>
              </w:rPr>
            </w:pPr>
            <w:r w:rsidR="00202698">
              <w:rPr>
                <w:rFonts w:ascii="Times New Roman" w:hAnsi="Times New Roman"/>
              </w:rPr>
              <w:t>0,07</w:t>
            </w:r>
          </w:p>
        </w:tc>
      </w:tr>
      <w:tr>
        <w:tblPrEx>
          <w:tblW w:w="0" w:type="auto"/>
          <w:tblInd w:w="142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E36FC7" w:rsidRPr="00F67E54" w:rsidP="00903DA3">
            <w:pPr>
              <w:pStyle w:val="21"/>
              <w:shd w:val="clear" w:color="auto" w:fill="auto"/>
              <w:bidi w:val="0"/>
              <w:spacing w:line="240" w:lineRule="auto"/>
              <w:rPr>
                <w:rFonts w:ascii="Times New Roman" w:hAnsi="Times New Roman"/>
                <w:b w:val="0"/>
              </w:rPr>
            </w:pPr>
            <w:r w:rsidRPr="00F67E54">
              <w:rPr>
                <w:rFonts w:ascii="Times New Roman" w:hAnsi="Times New Roman"/>
                <w:b w:val="0"/>
              </w:rPr>
              <w:t>5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E36FC7" w:rsidRPr="00E36FC7" w:rsidP="00903DA3">
            <w:pPr>
              <w:bidi w:val="0"/>
              <w:rPr>
                <w:rFonts w:hAnsi="Times New Roman"/>
                <w:sz w:val="20"/>
                <w:szCs w:val="20"/>
              </w:rPr>
            </w:pPr>
            <w:r w:rsidRPr="00E36FC7">
              <w:rPr>
                <w:rFonts w:hAnsi="Times New Roman"/>
                <w:sz w:val="20"/>
                <w:szCs w:val="20"/>
              </w:rPr>
              <w:t xml:space="preserve">ул. </w:t>
            </w:r>
            <w:r>
              <w:rPr>
                <w:rFonts w:hAnsi="Times New Roman"/>
                <w:sz w:val="20"/>
                <w:szCs w:val="20"/>
              </w:rPr>
              <w:t>Садовая  д.6а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E36FC7" w:rsidP="00903DA3">
            <w:pPr>
              <w:pStyle w:val="21"/>
              <w:shd w:val="clear" w:color="auto" w:fill="auto"/>
              <w:bidi w:val="0"/>
              <w:spacing w:line="240" w:lineRule="auto"/>
              <w:ind w:left="1560"/>
              <w:jc w:val="left"/>
              <w:rPr>
                <w:rFonts w:ascii="Times New Roman" w:hAnsi="Times New Roman"/>
              </w:rPr>
            </w:pPr>
            <w:r w:rsidR="00202698">
              <w:rPr>
                <w:rFonts w:ascii="Times New Roman" w:hAnsi="Times New Roman"/>
              </w:rPr>
              <w:t>0,07</w:t>
            </w:r>
          </w:p>
        </w:tc>
      </w:tr>
      <w:tr>
        <w:tblPrEx>
          <w:tblW w:w="0" w:type="auto"/>
          <w:tblInd w:w="142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E36FC7" w:rsidRPr="00F67E54" w:rsidP="00903DA3">
            <w:pPr>
              <w:pStyle w:val="21"/>
              <w:shd w:val="clear" w:color="auto" w:fill="auto"/>
              <w:bidi w:val="0"/>
              <w:spacing w:line="240" w:lineRule="auto"/>
              <w:rPr>
                <w:rFonts w:ascii="Times New Roman" w:hAnsi="Times New Roman"/>
                <w:b w:val="0"/>
              </w:rPr>
            </w:pPr>
            <w:r w:rsidRPr="00F67E54">
              <w:rPr>
                <w:rFonts w:ascii="Times New Roman" w:hAnsi="Times New Roman"/>
                <w:b w:val="0"/>
              </w:rPr>
              <w:t>6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E36FC7" w:rsidRPr="00E36FC7" w:rsidP="00903DA3">
            <w:pPr>
              <w:bidi w:val="0"/>
              <w:rPr>
                <w:rFonts w:hAnsi="Times New Roman"/>
                <w:sz w:val="20"/>
                <w:szCs w:val="20"/>
              </w:rPr>
            </w:pPr>
            <w:r w:rsidRPr="00E36FC7">
              <w:rPr>
                <w:rFonts w:hAnsi="Times New Roman"/>
                <w:sz w:val="20"/>
                <w:szCs w:val="20"/>
              </w:rPr>
              <w:t xml:space="preserve">ул. </w:t>
            </w:r>
            <w:r>
              <w:rPr>
                <w:rFonts w:hAnsi="Times New Roman"/>
                <w:sz w:val="20"/>
                <w:szCs w:val="20"/>
              </w:rPr>
              <w:t>Садовая  д.8а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E36FC7" w:rsidP="00903DA3">
            <w:pPr>
              <w:pStyle w:val="21"/>
              <w:shd w:val="clear" w:color="auto" w:fill="auto"/>
              <w:bidi w:val="0"/>
              <w:spacing w:line="240" w:lineRule="auto"/>
              <w:ind w:left="1560"/>
              <w:jc w:val="left"/>
              <w:rPr>
                <w:rFonts w:ascii="Times New Roman" w:hAnsi="Times New Roman"/>
              </w:rPr>
            </w:pPr>
            <w:r w:rsidR="00202698">
              <w:rPr>
                <w:rFonts w:ascii="Times New Roman" w:hAnsi="Times New Roman"/>
              </w:rPr>
              <w:t>0,07</w:t>
            </w:r>
          </w:p>
        </w:tc>
      </w:tr>
      <w:tr>
        <w:tblPrEx>
          <w:tblW w:w="0" w:type="auto"/>
          <w:tblInd w:w="142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E36FC7" w:rsidRPr="00F67E54" w:rsidP="00903DA3">
            <w:pPr>
              <w:pStyle w:val="21"/>
              <w:shd w:val="clear" w:color="auto" w:fill="auto"/>
              <w:bidi w:val="0"/>
              <w:spacing w:line="240" w:lineRule="auto"/>
              <w:rPr>
                <w:rFonts w:ascii="Times New Roman" w:hAnsi="Times New Roman"/>
                <w:b w:val="0"/>
              </w:rPr>
            </w:pPr>
            <w:r w:rsidRPr="00F67E54">
              <w:rPr>
                <w:rFonts w:ascii="Times New Roman" w:hAnsi="Times New Roman"/>
                <w:b w:val="0"/>
              </w:rPr>
              <w:t>7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E36FC7" w:rsidRPr="00E36FC7" w:rsidP="00903DA3">
            <w:pPr>
              <w:bidi w:val="0"/>
              <w:rPr>
                <w:rFonts w:hAnsi="Times New Roman"/>
                <w:sz w:val="20"/>
                <w:szCs w:val="20"/>
              </w:rPr>
            </w:pPr>
            <w:r w:rsidRPr="00E36FC7">
              <w:rPr>
                <w:rFonts w:hAnsi="Times New Roman"/>
                <w:sz w:val="20"/>
                <w:szCs w:val="20"/>
              </w:rPr>
              <w:t xml:space="preserve">ул. </w:t>
            </w:r>
            <w:r>
              <w:rPr>
                <w:rFonts w:hAnsi="Times New Roman"/>
                <w:sz w:val="20"/>
                <w:szCs w:val="20"/>
              </w:rPr>
              <w:t>Садовая  д.10а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E36FC7" w:rsidP="00903DA3">
            <w:pPr>
              <w:pStyle w:val="21"/>
              <w:shd w:val="clear" w:color="auto" w:fill="auto"/>
              <w:bidi w:val="0"/>
              <w:spacing w:line="240" w:lineRule="auto"/>
              <w:ind w:left="1560"/>
              <w:jc w:val="left"/>
              <w:rPr>
                <w:rFonts w:ascii="Times New Roman" w:hAnsi="Times New Roman"/>
              </w:rPr>
            </w:pPr>
            <w:r w:rsidR="00202698">
              <w:rPr>
                <w:rFonts w:ascii="Times New Roman" w:hAnsi="Times New Roman"/>
              </w:rPr>
              <w:t>0,07</w:t>
            </w:r>
          </w:p>
        </w:tc>
      </w:tr>
      <w:tr>
        <w:tblPrEx>
          <w:tblW w:w="0" w:type="auto"/>
          <w:tblInd w:w="142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E36FC7" w:rsidRPr="00F67E54" w:rsidP="00903DA3">
            <w:pPr>
              <w:pStyle w:val="21"/>
              <w:shd w:val="clear" w:color="auto" w:fill="auto"/>
              <w:bidi w:val="0"/>
              <w:spacing w:line="240" w:lineRule="auto"/>
              <w:rPr>
                <w:rFonts w:ascii="Times New Roman" w:hAnsi="Times New Roman"/>
                <w:b w:val="0"/>
              </w:rPr>
            </w:pPr>
            <w:r w:rsidRPr="00F67E54">
              <w:rPr>
                <w:rFonts w:ascii="Times New Roman" w:hAnsi="Times New Roman"/>
                <w:b w:val="0"/>
              </w:rPr>
              <w:t>8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E36FC7" w:rsidRPr="00E36FC7" w:rsidP="00903DA3">
            <w:pPr>
              <w:bidi w:val="0"/>
              <w:rPr>
                <w:rFonts w:hAnsi="Times New Roman"/>
                <w:sz w:val="20"/>
                <w:szCs w:val="20"/>
              </w:rPr>
            </w:pPr>
            <w:r w:rsidRPr="00E36FC7">
              <w:rPr>
                <w:rFonts w:hAnsi="Times New Roman"/>
                <w:sz w:val="20"/>
                <w:szCs w:val="20"/>
              </w:rPr>
              <w:t>ул. Садовая  д.</w:t>
            </w:r>
            <w:r>
              <w:rPr>
                <w:rFonts w:hAnsi="Times New Roman"/>
                <w:sz w:val="20"/>
                <w:szCs w:val="20"/>
              </w:rPr>
              <w:t>1</w:t>
            </w:r>
            <w:r w:rsidRPr="00E36FC7">
              <w:rPr>
                <w:rFonts w:hAnsi="Times New Roman"/>
                <w:sz w:val="20"/>
                <w:szCs w:val="20"/>
              </w:rPr>
              <w:t>2</w:t>
            </w:r>
            <w:r>
              <w:rPr>
                <w:rFonts w:hAnsi="Times New Roman"/>
                <w:sz w:val="20"/>
                <w:szCs w:val="20"/>
              </w:rPr>
              <w:t>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E36FC7" w:rsidP="00903DA3">
            <w:pPr>
              <w:pStyle w:val="21"/>
              <w:shd w:val="clear" w:color="auto" w:fill="auto"/>
              <w:bidi w:val="0"/>
              <w:spacing w:line="240" w:lineRule="auto"/>
              <w:ind w:left="1560"/>
              <w:jc w:val="left"/>
              <w:rPr>
                <w:rFonts w:ascii="Times New Roman" w:hAnsi="Times New Roman"/>
              </w:rPr>
            </w:pPr>
            <w:r w:rsidR="00202698">
              <w:rPr>
                <w:rFonts w:ascii="Times New Roman" w:hAnsi="Times New Roman"/>
              </w:rPr>
              <w:t>0,07</w:t>
            </w:r>
          </w:p>
        </w:tc>
      </w:tr>
      <w:tr>
        <w:tblPrEx>
          <w:tblW w:w="0" w:type="auto"/>
          <w:tblInd w:w="142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E36FC7" w:rsidRPr="00F67E54" w:rsidP="00903DA3">
            <w:pPr>
              <w:pStyle w:val="21"/>
              <w:shd w:val="clear" w:color="auto" w:fill="auto"/>
              <w:bidi w:val="0"/>
              <w:spacing w:line="240" w:lineRule="auto"/>
              <w:rPr>
                <w:rFonts w:ascii="Times New Roman" w:hAnsi="Times New Roman"/>
                <w:b w:val="0"/>
              </w:rPr>
            </w:pPr>
            <w:r w:rsidRPr="00F67E54">
              <w:rPr>
                <w:rFonts w:ascii="Times New Roman" w:hAnsi="Times New Roman"/>
                <w:b w:val="0"/>
              </w:rPr>
              <w:t>9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E36FC7" w:rsidRPr="00E36FC7" w:rsidP="00903DA3">
            <w:pPr>
              <w:bidi w:val="0"/>
              <w:rPr>
                <w:rFonts w:hAnsi="Times New Roman"/>
                <w:sz w:val="20"/>
                <w:szCs w:val="20"/>
              </w:rPr>
            </w:pPr>
            <w:r w:rsidRPr="00E36FC7">
              <w:rPr>
                <w:rFonts w:hAnsi="Times New Roman"/>
                <w:sz w:val="20"/>
                <w:szCs w:val="20"/>
              </w:rPr>
              <w:t xml:space="preserve">ул. </w:t>
            </w:r>
            <w:r>
              <w:rPr>
                <w:rFonts w:hAnsi="Times New Roman"/>
                <w:sz w:val="20"/>
                <w:szCs w:val="20"/>
              </w:rPr>
              <w:t>Садовая  д.14а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E36FC7" w:rsidP="00903DA3">
            <w:pPr>
              <w:pStyle w:val="21"/>
              <w:shd w:val="clear" w:color="auto" w:fill="auto"/>
              <w:bidi w:val="0"/>
              <w:spacing w:line="240" w:lineRule="auto"/>
              <w:ind w:left="1560"/>
              <w:jc w:val="left"/>
              <w:rPr>
                <w:rFonts w:ascii="Times New Roman" w:hAnsi="Times New Roman"/>
              </w:rPr>
            </w:pPr>
            <w:r w:rsidR="008002BF">
              <w:rPr>
                <w:rFonts w:ascii="Times New Roman" w:hAnsi="Times New Roman"/>
              </w:rPr>
              <w:t>0,12</w:t>
            </w:r>
          </w:p>
        </w:tc>
      </w:tr>
      <w:tr>
        <w:tblPrEx>
          <w:tblW w:w="0" w:type="auto"/>
          <w:tblInd w:w="142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E36FC7" w:rsidRPr="00F67E54" w:rsidP="00903DA3">
            <w:pPr>
              <w:pStyle w:val="21"/>
              <w:shd w:val="clear" w:color="auto" w:fill="auto"/>
              <w:bidi w:val="0"/>
              <w:spacing w:line="240" w:lineRule="auto"/>
              <w:rPr>
                <w:rFonts w:ascii="Times New Roman" w:hAnsi="Times New Roman"/>
                <w:b w:val="0"/>
              </w:rPr>
            </w:pPr>
            <w:r w:rsidRPr="00F67E54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E36FC7" w:rsidRPr="00E36FC7" w:rsidP="00903DA3">
            <w:pPr>
              <w:bidi w:val="0"/>
              <w:rPr>
                <w:rFonts w:hAnsi="Times New Roman"/>
                <w:sz w:val="20"/>
                <w:szCs w:val="20"/>
              </w:rPr>
            </w:pPr>
            <w:r w:rsidRPr="00E36FC7">
              <w:rPr>
                <w:rFonts w:hAnsi="Times New Roman"/>
                <w:sz w:val="20"/>
                <w:szCs w:val="20"/>
              </w:rPr>
              <w:t xml:space="preserve">ул. </w:t>
            </w:r>
            <w:r>
              <w:rPr>
                <w:rFonts w:hAnsi="Times New Roman"/>
                <w:sz w:val="20"/>
                <w:szCs w:val="20"/>
              </w:rPr>
              <w:t>Садовая  д.16а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E36FC7" w:rsidP="00903DA3">
            <w:pPr>
              <w:pStyle w:val="21"/>
              <w:shd w:val="clear" w:color="auto" w:fill="auto"/>
              <w:bidi w:val="0"/>
              <w:spacing w:line="240" w:lineRule="auto"/>
              <w:ind w:left="1560"/>
              <w:jc w:val="left"/>
              <w:rPr>
                <w:rFonts w:ascii="Times New Roman" w:hAnsi="Times New Roman"/>
              </w:rPr>
            </w:pPr>
            <w:r w:rsidR="00202698">
              <w:rPr>
                <w:rFonts w:ascii="Times New Roman" w:hAnsi="Times New Roman"/>
              </w:rPr>
              <w:t>0,12</w:t>
            </w:r>
          </w:p>
        </w:tc>
      </w:tr>
      <w:tr>
        <w:tblPrEx>
          <w:tblW w:w="0" w:type="auto"/>
          <w:tblInd w:w="142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RPr="00F67E54" w:rsidP="00903DA3">
            <w:pPr>
              <w:pStyle w:val="41"/>
              <w:shd w:val="clear" w:color="auto" w:fill="auto"/>
              <w:bidi w:val="0"/>
              <w:spacing w:line="24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F67E54" w:rsidR="00903DA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11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RPr="00903DA3" w:rsidP="00903DA3">
            <w:pPr>
              <w:pStyle w:val="BodyText"/>
              <w:shd w:val="clear" w:color="auto" w:fill="auto"/>
              <w:bidi w:val="0"/>
              <w:spacing w:line="240" w:lineRule="auto"/>
              <w:ind w:left="1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03DA3" w:rsidR="00903DA3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r w:rsidR="00903DA3">
              <w:rPr>
                <w:rFonts w:ascii="Times New Roman" w:hAnsi="Times New Roman"/>
                <w:sz w:val="22"/>
                <w:szCs w:val="22"/>
              </w:rPr>
              <w:t>Садовая  д.18</w:t>
            </w:r>
            <w:r w:rsidRPr="00903DA3" w:rsidR="00903DA3">
              <w:rPr>
                <w:rFonts w:ascii="Times New Roman" w:hAnsi="Times New Roman"/>
                <w:sz w:val="22"/>
                <w:szCs w:val="22"/>
              </w:rPr>
              <w:t>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pStyle w:val="21"/>
              <w:shd w:val="clear" w:color="auto" w:fill="auto"/>
              <w:bidi w:val="0"/>
              <w:spacing w:line="240" w:lineRule="auto"/>
              <w:ind w:left="1560"/>
              <w:jc w:val="left"/>
              <w:rPr>
                <w:rFonts w:ascii="Times New Roman" w:hAnsi="Times New Roman"/>
              </w:rPr>
            </w:pPr>
            <w:r w:rsidR="00202698">
              <w:rPr>
                <w:rFonts w:ascii="Times New Roman" w:hAnsi="Times New Roman"/>
              </w:rPr>
              <w:t>0,14</w:t>
            </w:r>
          </w:p>
        </w:tc>
      </w:tr>
      <w:tr>
        <w:tblPrEx>
          <w:tblW w:w="0" w:type="auto"/>
          <w:tblInd w:w="142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RPr="00F67E54" w:rsidP="00903DA3">
            <w:pPr>
              <w:pStyle w:val="41"/>
              <w:shd w:val="clear" w:color="auto" w:fill="auto"/>
              <w:bidi w:val="0"/>
              <w:spacing w:line="240" w:lineRule="auto"/>
              <w:rPr>
                <w:rFonts w:ascii="Times New Roman" w:hAnsi="Times New Roman"/>
                <w:b w:val="0"/>
                <w:i w:val="0"/>
              </w:rPr>
            </w:pPr>
            <w:r w:rsidRPr="00F67E54" w:rsidR="00903DA3">
              <w:rPr>
                <w:rFonts w:ascii="Times New Roman" w:hAnsi="Times New Roman"/>
                <w:b w:val="0"/>
                <w:i w:val="0"/>
              </w:rPr>
              <w:t>12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pStyle w:val="BodyText"/>
              <w:shd w:val="clear" w:color="auto" w:fill="auto"/>
              <w:bidi w:val="0"/>
              <w:spacing w:line="240" w:lineRule="auto"/>
              <w:ind w:left="120"/>
              <w:jc w:val="left"/>
              <w:rPr>
                <w:rFonts w:ascii="Times New Roman" w:hAnsi="Times New Roman"/>
              </w:rPr>
            </w:pPr>
            <w:r w:rsidR="00903DA3">
              <w:rPr>
                <w:rFonts w:ascii="Times New Roman" w:hAnsi="Times New Roman"/>
              </w:rPr>
              <w:t>Ул. Новая д.4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pStyle w:val="21"/>
              <w:shd w:val="clear" w:color="auto" w:fill="auto"/>
              <w:bidi w:val="0"/>
              <w:spacing w:line="240" w:lineRule="auto"/>
              <w:ind w:left="1560"/>
              <w:jc w:val="left"/>
              <w:rPr>
                <w:rFonts w:ascii="Times New Roman" w:hAnsi="Times New Roman"/>
              </w:rPr>
            </w:pPr>
            <w:r w:rsidR="00202698">
              <w:rPr>
                <w:rFonts w:ascii="Times New Roman" w:hAnsi="Times New Roman"/>
              </w:rPr>
              <w:t>0,008</w:t>
            </w:r>
          </w:p>
        </w:tc>
      </w:tr>
      <w:tr>
        <w:tblPrEx>
          <w:tblW w:w="0" w:type="auto"/>
          <w:tblInd w:w="142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RPr="00F67E54" w:rsidP="00903DA3">
            <w:pPr>
              <w:pStyle w:val="41"/>
              <w:shd w:val="clear" w:color="auto" w:fill="auto"/>
              <w:bidi w:val="0"/>
              <w:spacing w:line="240" w:lineRule="auto"/>
              <w:rPr>
                <w:rFonts w:ascii="Times New Roman" w:hAnsi="Times New Roman"/>
                <w:b w:val="0"/>
                <w:i w:val="0"/>
              </w:rPr>
            </w:pPr>
            <w:r w:rsidRPr="00F67E54" w:rsidR="00202698">
              <w:rPr>
                <w:rFonts w:ascii="Times New Roman" w:hAnsi="Times New Roman"/>
                <w:b w:val="0"/>
                <w:i w:val="0"/>
              </w:rPr>
              <w:t>13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pStyle w:val="BodyText"/>
              <w:shd w:val="clear" w:color="auto" w:fill="auto"/>
              <w:bidi w:val="0"/>
              <w:spacing w:line="240" w:lineRule="auto"/>
              <w:ind w:left="120"/>
              <w:jc w:val="left"/>
              <w:rPr>
                <w:rFonts w:ascii="Times New Roman" w:hAnsi="Times New Roman"/>
              </w:rPr>
            </w:pPr>
            <w:r w:rsidR="00202698">
              <w:rPr>
                <w:rFonts w:ascii="Times New Roman" w:hAnsi="Times New Roman"/>
              </w:rPr>
              <w:t>БУЗОО «Омская ЦРБ»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pStyle w:val="21"/>
              <w:shd w:val="clear" w:color="auto" w:fill="auto"/>
              <w:bidi w:val="0"/>
              <w:spacing w:line="240" w:lineRule="auto"/>
              <w:ind w:left="1560"/>
              <w:jc w:val="left"/>
              <w:rPr>
                <w:rFonts w:ascii="Times New Roman" w:hAnsi="Times New Roman"/>
              </w:rPr>
            </w:pPr>
            <w:r w:rsidR="00F67E54">
              <w:rPr>
                <w:rFonts w:ascii="Times New Roman" w:hAnsi="Times New Roman"/>
              </w:rPr>
              <w:t>0,21</w:t>
            </w:r>
          </w:p>
        </w:tc>
      </w:tr>
      <w:tr>
        <w:tblPrEx>
          <w:tblW w:w="0" w:type="auto"/>
          <w:tblInd w:w="142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RPr="00F67E54" w:rsidP="00903DA3">
            <w:pPr>
              <w:pStyle w:val="41"/>
              <w:shd w:val="clear" w:color="auto" w:fill="auto"/>
              <w:bidi w:val="0"/>
              <w:spacing w:line="240" w:lineRule="auto"/>
              <w:rPr>
                <w:rFonts w:ascii="Times New Roman" w:hAnsi="Times New Roman"/>
                <w:b w:val="0"/>
                <w:i w:val="0"/>
              </w:rPr>
            </w:pPr>
            <w:r w:rsidRPr="00F67E54" w:rsidR="00202698">
              <w:rPr>
                <w:rFonts w:ascii="Times New Roman" w:hAnsi="Times New Roman"/>
                <w:b w:val="0"/>
                <w:i w:val="0"/>
              </w:rPr>
              <w:t>14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pStyle w:val="BodyText"/>
              <w:shd w:val="clear" w:color="auto" w:fill="auto"/>
              <w:bidi w:val="0"/>
              <w:spacing w:line="240" w:lineRule="auto"/>
              <w:ind w:left="120"/>
              <w:jc w:val="left"/>
              <w:rPr>
                <w:rFonts w:ascii="Times New Roman" w:hAnsi="Times New Roman"/>
              </w:rPr>
            </w:pPr>
            <w:r w:rsidR="00F67E54">
              <w:rPr>
                <w:rFonts w:ascii="Times New Roman" w:hAnsi="Times New Roman"/>
              </w:rPr>
              <w:t>МБДОУ «Детский сад Иртышский»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pStyle w:val="21"/>
              <w:shd w:val="clear" w:color="auto" w:fill="auto"/>
              <w:bidi w:val="0"/>
              <w:spacing w:line="240" w:lineRule="auto"/>
              <w:ind w:left="1560"/>
              <w:jc w:val="left"/>
              <w:rPr>
                <w:rFonts w:ascii="Times New Roman" w:hAnsi="Times New Roman"/>
              </w:rPr>
            </w:pPr>
            <w:r w:rsidR="00F67E54">
              <w:rPr>
                <w:rFonts w:ascii="Times New Roman" w:hAnsi="Times New Roman"/>
              </w:rPr>
              <w:t>0,18</w:t>
            </w:r>
          </w:p>
        </w:tc>
      </w:tr>
      <w:tr>
        <w:tblPrEx>
          <w:tblW w:w="0" w:type="auto"/>
          <w:tblInd w:w="142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202698" w:rsidRPr="00F67E54" w:rsidP="00903DA3">
            <w:pPr>
              <w:pStyle w:val="41"/>
              <w:shd w:val="clear" w:color="auto" w:fill="auto"/>
              <w:bidi w:val="0"/>
              <w:spacing w:line="240" w:lineRule="auto"/>
              <w:rPr>
                <w:rFonts w:ascii="Times New Roman" w:hAnsi="Times New Roman"/>
                <w:b w:val="0"/>
                <w:i w:val="0"/>
              </w:rPr>
            </w:pPr>
            <w:r w:rsidR="00F67E54">
              <w:rPr>
                <w:rFonts w:ascii="Times New Roman" w:hAnsi="Times New Roman"/>
                <w:b w:val="0"/>
                <w:i w:val="0"/>
              </w:rPr>
              <w:t>15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202698" w:rsidP="00903DA3">
            <w:pPr>
              <w:pStyle w:val="BodyText"/>
              <w:shd w:val="clear" w:color="auto" w:fill="auto"/>
              <w:bidi w:val="0"/>
              <w:spacing w:line="240" w:lineRule="auto"/>
              <w:ind w:left="120"/>
              <w:jc w:val="left"/>
              <w:rPr>
                <w:rFonts w:ascii="Times New Roman" w:hAnsi="Times New Roman"/>
              </w:rPr>
            </w:pPr>
            <w:r w:rsidR="00F67E54">
              <w:rPr>
                <w:rFonts w:ascii="Times New Roman" w:hAnsi="Times New Roman"/>
              </w:rPr>
              <w:t>МБОУ «Иртышская СОШ»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202698" w:rsidP="00903DA3">
            <w:pPr>
              <w:pStyle w:val="21"/>
              <w:shd w:val="clear" w:color="auto" w:fill="auto"/>
              <w:bidi w:val="0"/>
              <w:spacing w:line="240" w:lineRule="auto"/>
              <w:ind w:left="1560"/>
              <w:jc w:val="left"/>
              <w:rPr>
                <w:rFonts w:ascii="Times New Roman" w:hAnsi="Times New Roman"/>
              </w:rPr>
            </w:pPr>
            <w:r w:rsidR="00F67E54">
              <w:rPr>
                <w:rFonts w:ascii="Times New Roman" w:hAnsi="Times New Roman"/>
              </w:rPr>
              <w:t>0,32</w:t>
            </w:r>
          </w:p>
        </w:tc>
      </w:tr>
      <w:tr>
        <w:tblPrEx>
          <w:tblW w:w="0" w:type="auto"/>
          <w:tblInd w:w="142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202698" w:rsidRPr="00F67E54" w:rsidP="00903DA3">
            <w:pPr>
              <w:pStyle w:val="41"/>
              <w:shd w:val="clear" w:color="auto" w:fill="auto"/>
              <w:bidi w:val="0"/>
              <w:spacing w:line="240" w:lineRule="auto"/>
              <w:rPr>
                <w:rFonts w:ascii="Times New Roman" w:hAnsi="Times New Roman"/>
                <w:b w:val="0"/>
                <w:i w:val="0"/>
              </w:rPr>
            </w:pPr>
            <w:r w:rsidR="00F67E54">
              <w:rPr>
                <w:rFonts w:ascii="Times New Roman" w:hAnsi="Times New Roman"/>
                <w:b w:val="0"/>
                <w:i w:val="0"/>
              </w:rPr>
              <w:t>16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202698" w:rsidP="00903DA3">
            <w:pPr>
              <w:pStyle w:val="BodyText"/>
              <w:shd w:val="clear" w:color="auto" w:fill="auto"/>
              <w:bidi w:val="0"/>
              <w:spacing w:line="240" w:lineRule="auto"/>
              <w:ind w:left="120"/>
              <w:jc w:val="left"/>
              <w:rPr>
                <w:rFonts w:ascii="Times New Roman" w:hAnsi="Times New Roman"/>
              </w:rPr>
            </w:pPr>
            <w:r w:rsidR="00F67E54">
              <w:rPr>
                <w:rFonts w:ascii="Times New Roman" w:hAnsi="Times New Roman"/>
              </w:rPr>
              <w:t>МБОУ ДО «Иртышская ДШИ»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202698" w:rsidP="00903DA3">
            <w:pPr>
              <w:pStyle w:val="21"/>
              <w:shd w:val="clear" w:color="auto" w:fill="auto"/>
              <w:bidi w:val="0"/>
              <w:spacing w:line="240" w:lineRule="auto"/>
              <w:ind w:left="1560"/>
              <w:jc w:val="left"/>
              <w:rPr>
                <w:rFonts w:ascii="Times New Roman" w:hAnsi="Times New Roman"/>
              </w:rPr>
            </w:pPr>
            <w:r w:rsidR="00F67E54">
              <w:rPr>
                <w:rFonts w:ascii="Times New Roman" w:hAnsi="Times New Roman"/>
              </w:rPr>
              <w:t>0,05</w:t>
            </w:r>
          </w:p>
        </w:tc>
      </w:tr>
      <w:tr>
        <w:tblPrEx>
          <w:tblW w:w="0" w:type="auto"/>
          <w:tblInd w:w="142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202698" w:rsidRPr="00F67E54" w:rsidP="00903DA3">
            <w:pPr>
              <w:pStyle w:val="41"/>
              <w:shd w:val="clear" w:color="auto" w:fill="auto"/>
              <w:bidi w:val="0"/>
              <w:spacing w:line="240" w:lineRule="auto"/>
              <w:rPr>
                <w:rFonts w:ascii="Times New Roman" w:hAnsi="Times New Roman"/>
                <w:b w:val="0"/>
                <w:i w:val="0"/>
              </w:rPr>
            </w:pPr>
            <w:r w:rsidR="00F67E54">
              <w:rPr>
                <w:rFonts w:ascii="Times New Roman" w:hAnsi="Times New Roman"/>
                <w:b w:val="0"/>
                <w:i w:val="0"/>
              </w:rPr>
              <w:t>17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202698" w:rsidP="00903DA3">
            <w:pPr>
              <w:pStyle w:val="BodyText"/>
              <w:shd w:val="clear" w:color="auto" w:fill="auto"/>
              <w:bidi w:val="0"/>
              <w:spacing w:line="240" w:lineRule="auto"/>
              <w:ind w:left="120"/>
              <w:jc w:val="left"/>
              <w:rPr>
                <w:rFonts w:ascii="Times New Roman" w:hAnsi="Times New Roman"/>
              </w:rPr>
            </w:pPr>
            <w:r w:rsidR="00F67E54">
              <w:rPr>
                <w:rFonts w:ascii="Times New Roman" w:hAnsi="Times New Roman"/>
              </w:rPr>
              <w:t>МКУ «Хозяйственное управление»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202698" w:rsidP="00903DA3">
            <w:pPr>
              <w:pStyle w:val="21"/>
              <w:shd w:val="clear" w:color="auto" w:fill="auto"/>
              <w:bidi w:val="0"/>
              <w:spacing w:line="240" w:lineRule="auto"/>
              <w:ind w:left="1560"/>
              <w:jc w:val="left"/>
              <w:rPr>
                <w:rFonts w:ascii="Times New Roman" w:hAnsi="Times New Roman"/>
              </w:rPr>
            </w:pPr>
            <w:r w:rsidR="00F67E54">
              <w:rPr>
                <w:rFonts w:ascii="Times New Roman" w:hAnsi="Times New Roman"/>
              </w:rPr>
              <w:t>0,13</w:t>
            </w:r>
          </w:p>
        </w:tc>
      </w:tr>
      <w:tr>
        <w:tblPrEx>
          <w:tblW w:w="0" w:type="auto"/>
          <w:tblInd w:w="142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202698" w:rsidRPr="00F67E54" w:rsidP="00903DA3">
            <w:pPr>
              <w:pStyle w:val="41"/>
              <w:shd w:val="clear" w:color="auto" w:fill="auto"/>
              <w:bidi w:val="0"/>
              <w:spacing w:line="240" w:lineRule="auto"/>
              <w:rPr>
                <w:rFonts w:ascii="Times New Roman" w:hAnsi="Times New Roman"/>
                <w:b w:val="0"/>
                <w:i w:val="0"/>
              </w:rPr>
            </w:pPr>
            <w:r w:rsidR="00F67E54">
              <w:rPr>
                <w:rFonts w:ascii="Times New Roman" w:hAnsi="Times New Roman"/>
                <w:b w:val="0"/>
                <w:i w:val="0"/>
              </w:rPr>
              <w:t>18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202698" w:rsidP="00903DA3">
            <w:pPr>
              <w:pStyle w:val="BodyText"/>
              <w:shd w:val="clear" w:color="auto" w:fill="auto"/>
              <w:bidi w:val="0"/>
              <w:spacing w:line="240" w:lineRule="auto"/>
              <w:ind w:left="120"/>
              <w:jc w:val="left"/>
              <w:rPr>
                <w:rFonts w:ascii="Times New Roman" w:hAnsi="Times New Roman"/>
              </w:rPr>
            </w:pPr>
            <w:r w:rsidR="00F67E54">
              <w:rPr>
                <w:rFonts w:ascii="Times New Roman" w:hAnsi="Times New Roman"/>
              </w:rPr>
              <w:t>ИП Кононов(стоматол.клиника)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202698" w:rsidP="00903DA3">
            <w:pPr>
              <w:pStyle w:val="21"/>
              <w:shd w:val="clear" w:color="auto" w:fill="auto"/>
              <w:bidi w:val="0"/>
              <w:spacing w:line="240" w:lineRule="auto"/>
              <w:ind w:left="1560"/>
              <w:jc w:val="left"/>
              <w:rPr>
                <w:rFonts w:ascii="Times New Roman" w:hAnsi="Times New Roman"/>
              </w:rPr>
            </w:pPr>
            <w:r w:rsidR="00F67E54">
              <w:rPr>
                <w:rFonts w:ascii="Times New Roman" w:hAnsi="Times New Roman"/>
              </w:rPr>
              <w:t>0,06</w:t>
            </w:r>
          </w:p>
        </w:tc>
      </w:tr>
      <w:tr>
        <w:tblPrEx>
          <w:tblW w:w="0" w:type="auto"/>
          <w:tblInd w:w="142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202698" w:rsidRPr="00F67E54" w:rsidP="00903DA3">
            <w:pPr>
              <w:pStyle w:val="41"/>
              <w:shd w:val="clear" w:color="auto" w:fill="auto"/>
              <w:bidi w:val="0"/>
              <w:spacing w:line="240" w:lineRule="auto"/>
              <w:rPr>
                <w:rFonts w:ascii="Times New Roman" w:hAnsi="Times New Roman"/>
                <w:b w:val="0"/>
                <w:i w:val="0"/>
              </w:rPr>
            </w:pPr>
            <w:r w:rsidR="00F67E54">
              <w:rPr>
                <w:rFonts w:ascii="Times New Roman" w:hAnsi="Times New Roman"/>
                <w:b w:val="0"/>
                <w:i w:val="0"/>
              </w:rPr>
              <w:t>19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202698" w:rsidP="00903DA3">
            <w:pPr>
              <w:pStyle w:val="BodyText"/>
              <w:shd w:val="clear" w:color="auto" w:fill="auto"/>
              <w:bidi w:val="0"/>
              <w:spacing w:line="240" w:lineRule="auto"/>
              <w:ind w:left="120"/>
              <w:jc w:val="left"/>
              <w:rPr>
                <w:rFonts w:ascii="Times New Roman" w:hAnsi="Times New Roman"/>
              </w:rPr>
            </w:pPr>
            <w:r w:rsidR="00F67E54">
              <w:rPr>
                <w:rFonts w:ascii="Times New Roman" w:hAnsi="Times New Roman"/>
              </w:rPr>
              <w:t>ИП Колесникова (магазин)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202698" w:rsidP="00903DA3">
            <w:pPr>
              <w:pStyle w:val="21"/>
              <w:shd w:val="clear" w:color="auto" w:fill="auto"/>
              <w:bidi w:val="0"/>
              <w:spacing w:line="240" w:lineRule="auto"/>
              <w:ind w:left="1560"/>
              <w:jc w:val="left"/>
              <w:rPr>
                <w:rFonts w:ascii="Times New Roman" w:hAnsi="Times New Roman"/>
              </w:rPr>
            </w:pPr>
            <w:r w:rsidR="00F67E54">
              <w:rPr>
                <w:rFonts w:ascii="Times New Roman" w:hAnsi="Times New Roman"/>
              </w:rPr>
              <w:t>0,007</w:t>
            </w:r>
          </w:p>
        </w:tc>
      </w:tr>
      <w:tr>
        <w:tblPrEx>
          <w:tblW w:w="0" w:type="auto"/>
          <w:tblInd w:w="142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202698" w:rsidRPr="00F67E54" w:rsidP="00903DA3">
            <w:pPr>
              <w:pStyle w:val="41"/>
              <w:shd w:val="clear" w:color="auto" w:fill="auto"/>
              <w:bidi w:val="0"/>
              <w:spacing w:line="240" w:lineRule="auto"/>
              <w:rPr>
                <w:rFonts w:ascii="Times New Roman" w:hAnsi="Times New Roman"/>
                <w:b w:val="0"/>
                <w:i w:val="0"/>
              </w:rPr>
            </w:pPr>
            <w:r w:rsidR="00F67E54">
              <w:rPr>
                <w:rFonts w:ascii="Times New Roman" w:hAnsi="Times New Roman"/>
                <w:b w:val="0"/>
                <w:i w:val="0"/>
              </w:rPr>
              <w:t>20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202698" w:rsidP="00903DA3">
            <w:pPr>
              <w:pStyle w:val="BodyText"/>
              <w:shd w:val="clear" w:color="auto" w:fill="auto"/>
              <w:bidi w:val="0"/>
              <w:spacing w:line="240" w:lineRule="auto"/>
              <w:ind w:left="120"/>
              <w:jc w:val="left"/>
              <w:rPr>
                <w:rFonts w:ascii="Times New Roman" w:hAnsi="Times New Roman"/>
              </w:rPr>
            </w:pPr>
            <w:r w:rsidR="00F67E54">
              <w:rPr>
                <w:rFonts w:ascii="Times New Roman" w:hAnsi="Times New Roman"/>
              </w:rPr>
              <w:t>ИП Федоров (магазин)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202698" w:rsidP="00903DA3">
            <w:pPr>
              <w:pStyle w:val="21"/>
              <w:shd w:val="clear" w:color="auto" w:fill="auto"/>
              <w:bidi w:val="0"/>
              <w:spacing w:line="240" w:lineRule="auto"/>
              <w:ind w:left="1560"/>
              <w:jc w:val="left"/>
              <w:rPr>
                <w:rFonts w:ascii="Times New Roman" w:hAnsi="Times New Roman"/>
              </w:rPr>
            </w:pPr>
            <w:r w:rsidR="00F67E54">
              <w:rPr>
                <w:rFonts w:ascii="Times New Roman" w:hAnsi="Times New Roman"/>
              </w:rPr>
              <w:t>0,006</w:t>
            </w:r>
          </w:p>
        </w:tc>
      </w:tr>
      <w:tr>
        <w:tblPrEx>
          <w:tblW w:w="0" w:type="auto"/>
          <w:tblInd w:w="142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202698" w:rsidRPr="00F67E54" w:rsidP="00903DA3">
            <w:pPr>
              <w:pStyle w:val="41"/>
              <w:shd w:val="clear" w:color="auto" w:fill="auto"/>
              <w:bidi w:val="0"/>
              <w:spacing w:line="240" w:lineRule="auto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202698" w:rsidP="00903DA3">
            <w:pPr>
              <w:pStyle w:val="BodyText"/>
              <w:shd w:val="clear" w:color="auto" w:fill="auto"/>
              <w:bidi w:val="0"/>
              <w:spacing w:line="240" w:lineRule="auto"/>
              <w:ind w:left="120"/>
              <w:jc w:val="left"/>
              <w:rPr>
                <w:rFonts w:ascii="Times New Roman" w:hAnsi="Times New Roman"/>
              </w:rPr>
            </w:pPr>
            <w:r w:rsidR="00F67E54">
              <w:rPr>
                <w:rFonts w:ascii="Times New Roman" w:hAnsi="Times New Roman"/>
              </w:rPr>
              <w:t>ИТОГО: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202698" w:rsidP="00903DA3">
            <w:pPr>
              <w:pStyle w:val="21"/>
              <w:shd w:val="clear" w:color="auto" w:fill="auto"/>
              <w:bidi w:val="0"/>
              <w:spacing w:line="240" w:lineRule="auto"/>
              <w:ind w:left="1560"/>
              <w:jc w:val="left"/>
              <w:rPr>
                <w:rFonts w:ascii="Times New Roman" w:hAnsi="Times New Roman"/>
              </w:rPr>
            </w:pPr>
            <w:r w:rsidR="00F67E54">
              <w:rPr>
                <w:rFonts w:ascii="Times New Roman" w:hAnsi="Times New Roman"/>
              </w:rPr>
              <w:t>1,911</w:t>
            </w:r>
          </w:p>
        </w:tc>
      </w:tr>
    </w:tbl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P="005E3B7F">
      <w:pPr>
        <w:tabs>
          <w:tab w:val="left" w:pos="8310"/>
        </w:tabs>
        <w:bidi w:val="0"/>
        <w:rPr>
          <w:rFonts w:hAnsi="Times New Roman" w:cs="Times New Roman"/>
          <w:sz w:val="2"/>
          <w:szCs w:val="2"/>
        </w:rPr>
      </w:pPr>
      <w:r>
        <w:rPr>
          <w:rFonts w:hAnsi="Times New Roman" w:cs="Times New Roman"/>
          <w:sz w:val="2"/>
          <w:szCs w:val="2"/>
        </w:rPr>
        <w:tab/>
      </w:r>
    </w:p>
    <w:p w:rsidR="005E3B7F" w:rsidP="005E3B7F">
      <w:pPr>
        <w:tabs>
          <w:tab w:val="left" w:pos="8310"/>
        </w:tabs>
        <w:bidi w:val="0"/>
        <w:rPr>
          <w:rFonts w:hAnsi="Times New Roman" w:cs="Times New Roman"/>
          <w:sz w:val="2"/>
          <w:szCs w:val="2"/>
        </w:rPr>
      </w:pPr>
    </w:p>
    <w:p w:rsidR="005E3B7F" w:rsidP="005E3B7F">
      <w:pPr>
        <w:tabs>
          <w:tab w:val="left" w:pos="8310"/>
        </w:tabs>
        <w:bidi w:val="0"/>
        <w:rPr>
          <w:rFonts w:hAnsi="Times New Roman" w:cs="Times New Roman"/>
          <w:sz w:val="2"/>
          <w:szCs w:val="2"/>
        </w:rPr>
      </w:pPr>
    </w:p>
    <w:p w:rsidR="005E3B7F" w:rsidP="005E3B7F">
      <w:pPr>
        <w:tabs>
          <w:tab w:val="left" w:pos="8310"/>
        </w:tabs>
        <w:bidi w:val="0"/>
        <w:rPr>
          <w:rFonts w:hAnsi="Times New Roman" w:cs="Times New Roman"/>
          <w:sz w:val="2"/>
          <w:szCs w:val="2"/>
        </w:rPr>
      </w:pPr>
    </w:p>
    <w:p w:rsidR="005E3B7F" w:rsidP="005E3B7F">
      <w:pPr>
        <w:tabs>
          <w:tab w:val="left" w:pos="8310"/>
        </w:tabs>
        <w:bidi w:val="0"/>
        <w:rPr>
          <w:rFonts w:hAnsi="Times New Roman" w:cs="Times New Roman"/>
          <w:sz w:val="2"/>
          <w:szCs w:val="2"/>
        </w:rPr>
      </w:pPr>
    </w:p>
    <w:p w:rsidR="005E3B7F" w:rsidP="005E3B7F">
      <w:pPr>
        <w:tabs>
          <w:tab w:val="left" w:pos="8310"/>
        </w:tabs>
        <w:bidi w:val="0"/>
        <w:rPr>
          <w:rFonts w:hAnsi="Times New Roman" w:cs="Times New Roman"/>
          <w:sz w:val="2"/>
          <w:szCs w:val="2"/>
        </w:rPr>
      </w:pPr>
    </w:p>
    <w:p w:rsidR="005E3B7F" w:rsidP="005E3B7F">
      <w:pPr>
        <w:tabs>
          <w:tab w:val="left" w:pos="8310"/>
        </w:tabs>
        <w:bidi w:val="0"/>
        <w:rPr>
          <w:rFonts w:hAnsi="Times New Roman" w:cs="Times New Roman"/>
          <w:sz w:val="2"/>
          <w:szCs w:val="2"/>
        </w:rPr>
      </w:pPr>
    </w:p>
    <w:p w:rsidR="005E3B7F" w:rsidP="005E3B7F">
      <w:pPr>
        <w:tabs>
          <w:tab w:val="left" w:pos="8310"/>
        </w:tabs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tabs>
          <w:tab w:val="left" w:pos="8310"/>
        </w:tabs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5E3B7F" w:rsidRPr="005E3B7F" w:rsidP="005E3B7F">
      <w:pPr>
        <w:bidi w:val="0"/>
        <w:rPr>
          <w:rFonts w:hAnsi="Times New Roman" w:cs="Times New Roman"/>
          <w:sz w:val="2"/>
          <w:szCs w:val="2"/>
        </w:rPr>
      </w:pPr>
    </w:p>
    <w:p w:rsidR="00036171" w:rsidRPr="005E3B7F" w:rsidP="005E3B7F">
      <w:pPr>
        <w:bidi w:val="0"/>
        <w:rPr>
          <w:rFonts w:hAnsi="Times New Roman" w:cs="Times New Roman"/>
          <w:sz w:val="2"/>
          <w:szCs w:val="2"/>
        </w:rPr>
        <w:sectPr>
          <w:pgSz w:w="11905" w:h="16837"/>
          <w:pgMar w:top="0" w:right="0" w:bottom="0" w:left="0" w:header="0" w:footer="3" w:gutter="0"/>
          <w:lnNumType w:distance="0"/>
          <w:cols w:space="720"/>
          <w:bidi w:val="0"/>
          <w:docGrid w:linePitch="360"/>
        </w:sectPr>
      </w:pPr>
    </w:p>
    <w:p w:rsidR="00036171">
      <w:pPr>
        <w:pStyle w:val="a4"/>
        <w:framePr w:wrap="around" w:vAnchor="page" w:hAnchor="page" w:x="9198" w:y="1469"/>
        <w:shd w:val="clear" w:color="auto" w:fill="auto"/>
        <w:bidi w:val="0"/>
        <w:spacing w:line="210" w:lineRule="exac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</w:t>
      </w:r>
    </w:p>
    <w:tbl>
      <w:tblPr>
        <w:tblStyle w:val="TableNormal"/>
        <w:tblW w:w="0" w:type="auto"/>
        <w:tblInd w:w="28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1"/>
        <w:gridCol w:w="3844"/>
        <w:gridCol w:w="3827"/>
      </w:tblGrid>
      <w:tr>
        <w:tblPrEx>
          <w:tblW w:w="0" w:type="auto"/>
          <w:tblInd w:w="28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pStyle w:val="21"/>
              <w:shd w:val="clear" w:color="auto" w:fill="auto"/>
              <w:bidi w:val="0"/>
              <w:spacing w:line="240" w:lineRule="auto"/>
              <w:ind w:left="820"/>
              <w:jc w:val="left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pStyle w:val="21"/>
              <w:shd w:val="clear" w:color="auto" w:fill="auto"/>
              <w:bidi w:val="0"/>
              <w:spacing w:line="240" w:lineRule="auto"/>
              <w:ind w:left="1260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28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E2E8A" w:rsidP="00903DA3">
            <w:pPr>
              <w:pStyle w:val="21"/>
              <w:shd w:val="clear" w:color="auto" w:fill="auto"/>
              <w:bidi w:val="0"/>
              <w:spacing w:line="240" w:lineRule="auto"/>
              <w:ind w:left="820"/>
              <w:jc w:val="left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E2E8A" w:rsidP="00903DA3">
            <w:pPr>
              <w:pStyle w:val="21"/>
              <w:shd w:val="clear" w:color="auto" w:fill="auto"/>
              <w:bidi w:val="0"/>
              <w:spacing w:line="240" w:lineRule="auto"/>
              <w:ind w:left="1260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28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5E3B7F" w:rsidP="00903DA3">
            <w:pPr>
              <w:pStyle w:val="21"/>
              <w:shd w:val="clear" w:color="auto" w:fill="auto"/>
              <w:bidi w:val="0"/>
              <w:spacing w:line="240" w:lineRule="auto"/>
              <w:ind w:left="820"/>
              <w:jc w:val="left"/>
              <w:rPr>
                <w:rFonts w:ascii="Times New Roman" w:hAnsi="Times New Roman"/>
              </w:rPr>
            </w:pPr>
          </w:p>
          <w:p w:rsidR="005E3B7F" w:rsidP="00903DA3">
            <w:pPr>
              <w:pStyle w:val="21"/>
              <w:shd w:val="clear" w:color="auto" w:fill="auto"/>
              <w:bidi w:val="0"/>
              <w:spacing w:line="240" w:lineRule="auto"/>
              <w:ind w:left="8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Причина ограничения(отключения)</w:t>
            </w:r>
          </w:p>
          <w:p w:rsidR="005E3B7F" w:rsidP="00903DA3">
            <w:pPr>
              <w:pStyle w:val="21"/>
              <w:shd w:val="clear" w:color="auto" w:fill="auto"/>
              <w:bidi w:val="0"/>
              <w:spacing w:line="240" w:lineRule="auto"/>
              <w:ind w:left="820"/>
              <w:jc w:val="left"/>
              <w:rPr>
                <w:rFonts w:ascii="Times New Roman" w:hAnsi="Times New Roman"/>
              </w:rPr>
            </w:pPr>
          </w:p>
          <w:p w:rsidR="005E3B7F" w:rsidP="00903DA3">
            <w:pPr>
              <w:pStyle w:val="21"/>
              <w:shd w:val="clear" w:color="auto" w:fill="auto"/>
              <w:bidi w:val="0"/>
              <w:spacing w:line="240" w:lineRule="auto"/>
              <w:ind w:left="820"/>
              <w:jc w:val="left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5E3B7F" w:rsidP="00903DA3">
            <w:pPr>
              <w:pStyle w:val="21"/>
              <w:shd w:val="clear" w:color="auto" w:fill="auto"/>
              <w:bidi w:val="0"/>
              <w:spacing w:line="240" w:lineRule="auto"/>
              <w:ind w:left="12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Потребители</w:t>
            </w:r>
          </w:p>
        </w:tc>
      </w:tr>
      <w:tr>
        <w:tblPrEx>
          <w:tblW w:w="0" w:type="auto"/>
          <w:tblInd w:w="28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pStyle w:val="BodyText"/>
              <w:shd w:val="clear" w:color="auto" w:fill="auto"/>
              <w:bidi w:val="0"/>
              <w:spacing w:line="240" w:lineRule="auto"/>
              <w:ind w:left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неисполнение или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pStyle w:val="BodyText"/>
              <w:shd w:val="clear" w:color="auto" w:fill="auto"/>
              <w:bidi w:val="0"/>
              <w:spacing w:line="240" w:lineRule="auto"/>
              <w:ind w:left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ненадлежащее исполнение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pStyle w:val="BodyText"/>
              <w:shd w:val="clear" w:color="auto" w:fill="auto"/>
              <w:bidi w:val="0"/>
              <w:spacing w:line="240" w:lineRule="auto"/>
              <w:ind w:left="19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W w:w="0" w:type="auto"/>
          <w:tblInd w:w="28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60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pStyle w:val="BodyText"/>
              <w:shd w:val="clear" w:color="auto" w:fill="auto"/>
              <w:bidi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потребителем обязательств по оплате тепловой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bidi w:val="0"/>
              <w:rPr>
                <w:rFonts w:hAnsi="Times New Roman" w:cs="Times New Roman"/>
                <w:color w:val="auto"/>
                <w:sz w:val="10"/>
                <w:szCs w:val="10"/>
              </w:rPr>
            </w:pPr>
          </w:p>
        </w:tc>
      </w:tr>
      <w:tr>
        <w:tblPrEx>
          <w:tblW w:w="0" w:type="auto"/>
          <w:tblInd w:w="28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pStyle w:val="BodyText"/>
              <w:shd w:val="clear" w:color="auto" w:fill="auto"/>
              <w:bidi w:val="0"/>
              <w:spacing w:line="240" w:lineRule="auto"/>
              <w:ind w:left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энергии (мощности) и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pStyle w:val="BodyText"/>
              <w:shd w:val="clear" w:color="auto" w:fill="auto"/>
              <w:bidi w:val="0"/>
              <w:spacing w:line="240" w:lineRule="auto"/>
              <w:ind w:left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(или) теплоносителя, в том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bidi w:val="0"/>
              <w:rPr>
                <w:rFonts w:hAnsi="Times New Roman" w:cs="Times New Roman"/>
                <w:color w:val="auto"/>
                <w:sz w:val="10"/>
                <w:szCs w:val="10"/>
              </w:rPr>
            </w:pPr>
          </w:p>
        </w:tc>
      </w:tr>
      <w:tr>
        <w:tblPrEx>
          <w:tblW w:w="0" w:type="auto"/>
          <w:tblInd w:w="28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pStyle w:val="BodyText"/>
              <w:shd w:val="clear" w:color="auto" w:fill="auto"/>
              <w:bidi w:val="0"/>
              <w:spacing w:line="240" w:lineRule="auto"/>
              <w:ind w:left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 обязательств по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pStyle w:val="BodyText"/>
              <w:shd w:val="clear" w:color="auto" w:fill="auto"/>
              <w:bidi w:val="0"/>
              <w:spacing w:line="240" w:lineRule="auto"/>
              <w:ind w:left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их предварительной оплате,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bidi w:val="0"/>
              <w:rPr>
                <w:rFonts w:hAnsi="Times New Roman" w:cs="Times New Roman"/>
                <w:color w:val="auto"/>
                <w:sz w:val="10"/>
                <w:szCs w:val="10"/>
              </w:rPr>
            </w:pPr>
          </w:p>
        </w:tc>
      </w:tr>
      <w:tr>
        <w:tblPrEx>
          <w:tblW w:w="0" w:type="auto"/>
          <w:tblInd w:w="28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0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pStyle w:val="BodyText"/>
              <w:shd w:val="clear" w:color="auto" w:fill="auto"/>
              <w:bidi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если такое условие предусмотрено договором, 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bidi w:val="0"/>
              <w:rPr>
                <w:rFonts w:hAnsi="Times New Roman" w:cs="Times New Roman"/>
                <w:color w:val="auto"/>
                <w:sz w:val="10"/>
                <w:szCs w:val="10"/>
              </w:rPr>
            </w:pPr>
          </w:p>
        </w:tc>
      </w:tr>
      <w:tr>
        <w:tblPrEx>
          <w:tblW w:w="0" w:type="auto"/>
          <w:tblInd w:w="28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60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pStyle w:val="BodyText"/>
              <w:shd w:val="clear" w:color="auto" w:fill="auto"/>
              <w:bidi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также нарушение условий договора о количестве,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bidi w:val="0"/>
              <w:rPr>
                <w:rFonts w:hAnsi="Times New Roman" w:cs="Times New Roman"/>
                <w:color w:val="auto"/>
                <w:sz w:val="10"/>
                <w:szCs w:val="10"/>
              </w:rPr>
            </w:pPr>
          </w:p>
        </w:tc>
      </w:tr>
      <w:tr>
        <w:tblPrEx>
          <w:tblW w:w="0" w:type="auto"/>
          <w:tblInd w:w="28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60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pStyle w:val="BodyText"/>
              <w:shd w:val="clear" w:color="auto" w:fill="auto"/>
              <w:bidi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качестве и значениях термодинамических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bidi w:val="0"/>
              <w:rPr>
                <w:rFonts w:hAnsi="Times New Roman" w:cs="Times New Roman"/>
                <w:color w:val="auto"/>
                <w:sz w:val="10"/>
                <w:szCs w:val="10"/>
              </w:rPr>
            </w:pPr>
          </w:p>
        </w:tc>
      </w:tr>
      <w:tr>
        <w:tblPrEx>
          <w:tblW w:w="0" w:type="auto"/>
          <w:tblInd w:w="28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60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pStyle w:val="BodyText"/>
              <w:shd w:val="clear" w:color="auto" w:fill="auto"/>
              <w:bidi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параметров возвращаемого теплоносителя и (или)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bidi w:val="0"/>
              <w:rPr>
                <w:rFonts w:hAnsi="Times New Roman" w:cs="Times New Roman"/>
                <w:color w:val="auto"/>
                <w:sz w:val="10"/>
                <w:szCs w:val="10"/>
              </w:rPr>
            </w:pPr>
          </w:p>
        </w:tc>
      </w:tr>
      <w:tr>
        <w:tblPrEx>
          <w:tblW w:w="0" w:type="auto"/>
          <w:tblInd w:w="28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60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pStyle w:val="BodyText"/>
              <w:shd w:val="clear" w:color="auto" w:fill="auto"/>
              <w:bidi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нарушения режима потребления тепловой энергии,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bidi w:val="0"/>
              <w:rPr>
                <w:rFonts w:hAnsi="Times New Roman" w:cs="Times New Roman"/>
                <w:color w:val="auto"/>
                <w:sz w:val="10"/>
                <w:szCs w:val="10"/>
              </w:rPr>
            </w:pPr>
          </w:p>
        </w:tc>
      </w:tr>
      <w:tr>
        <w:tblPrEx>
          <w:tblW w:w="0" w:type="auto"/>
          <w:tblInd w:w="28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60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pStyle w:val="BodyText"/>
              <w:shd w:val="clear" w:color="auto" w:fill="auto"/>
              <w:bidi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существенно влияющих на теплоснабжение других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bidi w:val="0"/>
              <w:rPr>
                <w:rFonts w:hAnsi="Times New Roman" w:cs="Times New Roman"/>
                <w:color w:val="auto"/>
                <w:sz w:val="10"/>
                <w:szCs w:val="10"/>
              </w:rPr>
            </w:pPr>
          </w:p>
        </w:tc>
      </w:tr>
      <w:tr>
        <w:tblPrEx>
          <w:tblW w:w="0" w:type="auto"/>
          <w:tblInd w:w="28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60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pStyle w:val="BodyText"/>
              <w:shd w:val="clear" w:color="auto" w:fill="auto"/>
              <w:bidi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потребителей в данной системе теплоснабжения, 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bidi w:val="0"/>
              <w:rPr>
                <w:rFonts w:hAnsi="Times New Roman" w:cs="Times New Roman"/>
                <w:color w:val="auto"/>
                <w:sz w:val="10"/>
                <w:szCs w:val="10"/>
              </w:rPr>
            </w:pPr>
          </w:p>
        </w:tc>
      </w:tr>
      <w:tr>
        <w:tblPrEx>
          <w:tblW w:w="0" w:type="auto"/>
          <w:tblInd w:w="28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60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pStyle w:val="BodyText"/>
              <w:shd w:val="clear" w:color="auto" w:fill="auto"/>
              <w:bidi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также в случае несоблюдения установленных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bidi w:val="0"/>
              <w:rPr>
                <w:rFonts w:hAnsi="Times New Roman" w:cs="Times New Roman"/>
                <w:color w:val="auto"/>
                <w:sz w:val="10"/>
                <w:szCs w:val="10"/>
              </w:rPr>
            </w:pPr>
          </w:p>
        </w:tc>
      </w:tr>
      <w:tr>
        <w:tblPrEx>
          <w:tblW w:w="0" w:type="auto"/>
          <w:tblInd w:w="28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60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pStyle w:val="BodyText"/>
              <w:shd w:val="clear" w:color="auto" w:fill="auto"/>
              <w:bidi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техническими регламентами обязательных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bidi w:val="0"/>
              <w:rPr>
                <w:rFonts w:hAnsi="Times New Roman" w:cs="Times New Roman"/>
                <w:color w:val="auto"/>
                <w:sz w:val="10"/>
                <w:szCs w:val="10"/>
              </w:rPr>
            </w:pPr>
          </w:p>
        </w:tc>
      </w:tr>
      <w:tr>
        <w:tblPrEx>
          <w:tblW w:w="0" w:type="auto"/>
          <w:tblInd w:w="28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60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pStyle w:val="BodyText"/>
              <w:shd w:val="clear" w:color="auto" w:fill="auto"/>
              <w:bidi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требований безопасной эксплуатации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bidi w:val="0"/>
              <w:rPr>
                <w:rFonts w:hAnsi="Times New Roman" w:cs="Times New Roman"/>
                <w:color w:val="auto"/>
                <w:sz w:val="10"/>
                <w:szCs w:val="10"/>
              </w:rPr>
            </w:pPr>
          </w:p>
        </w:tc>
      </w:tr>
      <w:tr>
        <w:tblPrEx>
          <w:tblW w:w="0" w:type="auto"/>
          <w:tblInd w:w="28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6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pStyle w:val="BodyText"/>
              <w:shd w:val="clear" w:color="auto" w:fill="auto"/>
              <w:bidi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теплопотребляющих установок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bidi w:val="0"/>
              <w:rPr>
                <w:rFonts w:hAnsi="Times New Roman" w:cs="Times New Roman"/>
                <w:color w:val="auto"/>
                <w:sz w:val="10"/>
                <w:szCs w:val="10"/>
              </w:rPr>
            </w:pPr>
          </w:p>
        </w:tc>
      </w:tr>
      <w:tr>
        <w:tblPrEx>
          <w:tblW w:w="0" w:type="auto"/>
          <w:tblInd w:w="28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pStyle w:val="BodyText"/>
              <w:shd w:val="clear" w:color="auto" w:fill="auto"/>
              <w:bidi w:val="0"/>
              <w:spacing w:line="278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2.прекращение обязательств сторон по договору теплоснабжения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pStyle w:val="BodyText"/>
              <w:shd w:val="clear" w:color="auto" w:fill="auto"/>
              <w:bidi w:val="0"/>
              <w:spacing w:line="240" w:lineRule="auto"/>
              <w:ind w:left="1920"/>
              <w:jc w:val="left"/>
              <w:rPr>
                <w:rFonts w:ascii="Times New Roman" w:hAnsi="Times New Roman"/>
              </w:rPr>
            </w:pPr>
            <w:r w:rsidR="005E3B7F">
              <w:rPr>
                <w:rFonts w:ascii="Times New Roman" w:hAnsi="Times New Roman"/>
              </w:rPr>
              <w:t>0</w:t>
            </w:r>
          </w:p>
        </w:tc>
      </w:tr>
      <w:tr>
        <w:tblPrEx>
          <w:tblW w:w="0" w:type="auto"/>
          <w:tblInd w:w="28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pStyle w:val="BodyText"/>
              <w:shd w:val="clear" w:color="auto" w:fill="auto"/>
              <w:bidi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3.выявление фактов бездоговорного потребления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pStyle w:val="BodyText"/>
              <w:shd w:val="clear" w:color="auto" w:fill="auto"/>
              <w:bidi w:val="0"/>
              <w:spacing w:line="240" w:lineRule="auto"/>
              <w:ind w:left="19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W w:w="0" w:type="auto"/>
          <w:tblInd w:w="28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pStyle w:val="BodyText"/>
              <w:shd w:val="clear" w:color="auto" w:fill="auto"/>
              <w:bidi w:val="0"/>
              <w:spacing w:line="240" w:lineRule="auto"/>
              <w:ind w:left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тепловой энергии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pStyle w:val="BodyText"/>
              <w:shd w:val="clear" w:color="auto" w:fill="auto"/>
              <w:bidi w:val="0"/>
              <w:spacing w:line="240" w:lineRule="auto"/>
              <w:ind w:left="2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(мощности) и (или)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bidi w:val="0"/>
              <w:rPr>
                <w:rFonts w:hAnsi="Times New Roman" w:cs="Times New Roman"/>
                <w:color w:val="auto"/>
                <w:sz w:val="10"/>
                <w:szCs w:val="10"/>
              </w:rPr>
            </w:pPr>
          </w:p>
        </w:tc>
      </w:tr>
      <w:tr>
        <w:tblPrEx>
          <w:tblW w:w="0" w:type="auto"/>
          <w:tblInd w:w="28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pStyle w:val="BodyText"/>
              <w:shd w:val="clear" w:color="auto" w:fill="auto"/>
              <w:bidi w:val="0"/>
              <w:spacing w:line="240" w:lineRule="auto"/>
              <w:ind w:left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теплоносителя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bidi w:val="0"/>
              <w:rPr>
                <w:rFonts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bidi w:val="0"/>
              <w:rPr>
                <w:rFonts w:hAnsi="Times New Roman" w:cs="Times New Roman"/>
                <w:color w:val="auto"/>
                <w:sz w:val="10"/>
                <w:szCs w:val="10"/>
              </w:rPr>
            </w:pPr>
          </w:p>
        </w:tc>
      </w:tr>
      <w:tr>
        <w:tblPrEx>
          <w:tblW w:w="0" w:type="auto"/>
          <w:tblInd w:w="28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pStyle w:val="BodyText"/>
              <w:shd w:val="clear" w:color="auto" w:fill="auto"/>
              <w:bidi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возникновение (угроза возникновения) аварийных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pStyle w:val="BodyText"/>
              <w:shd w:val="clear" w:color="auto" w:fill="auto"/>
              <w:bidi w:val="0"/>
              <w:spacing w:line="240" w:lineRule="auto"/>
              <w:ind w:left="19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W w:w="0" w:type="auto"/>
          <w:tblInd w:w="28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6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pStyle w:val="BodyText"/>
              <w:shd w:val="clear" w:color="auto" w:fill="auto"/>
              <w:bidi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ситуаций в системе теплоснабжения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bidi w:val="0"/>
              <w:rPr>
                <w:rFonts w:hAnsi="Times New Roman" w:cs="Times New Roman"/>
                <w:color w:val="auto"/>
                <w:sz w:val="10"/>
                <w:szCs w:val="10"/>
              </w:rPr>
            </w:pPr>
          </w:p>
        </w:tc>
      </w:tr>
      <w:tr>
        <w:tblPrEx>
          <w:tblW w:w="0" w:type="auto"/>
          <w:tblInd w:w="28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pStyle w:val="BodyText"/>
              <w:shd w:val="clear" w:color="auto" w:fill="auto"/>
              <w:bidi w:val="0"/>
              <w:spacing w:line="240" w:lineRule="auto"/>
              <w:ind w:left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наличие обращения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pStyle w:val="BodyText"/>
              <w:shd w:val="clear" w:color="auto" w:fill="auto"/>
              <w:bidi w:val="0"/>
              <w:spacing w:line="240" w:lineRule="auto"/>
              <w:ind w:left="2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потребителя о введении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pStyle w:val="BodyText"/>
              <w:shd w:val="clear" w:color="auto" w:fill="auto"/>
              <w:bidi w:val="0"/>
              <w:spacing w:line="240" w:lineRule="auto"/>
              <w:ind w:left="19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W w:w="0" w:type="auto"/>
          <w:tblInd w:w="28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pStyle w:val="BodyText"/>
              <w:shd w:val="clear" w:color="auto" w:fill="auto"/>
              <w:bidi w:val="0"/>
              <w:spacing w:line="240" w:lineRule="auto"/>
              <w:ind w:left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ограничения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bidi w:val="0"/>
              <w:rPr>
                <w:rFonts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6171" w:rsidP="00903DA3">
            <w:pPr>
              <w:bidi w:val="0"/>
              <w:rPr>
                <w:rFonts w:hAnsi="Times New Roman" w:cs="Times New Roman"/>
                <w:color w:val="auto"/>
                <w:sz w:val="10"/>
                <w:szCs w:val="10"/>
              </w:rPr>
            </w:pPr>
          </w:p>
        </w:tc>
      </w:tr>
    </w:tbl>
    <w:p w:rsidR="00036171">
      <w:pPr>
        <w:bidi w:val="0"/>
        <w:rPr>
          <w:rFonts w:hAnsi="Times New Roman" w:cs="Times New Roman"/>
          <w:color w:val="auto"/>
          <w:sz w:val="2"/>
          <w:szCs w:val="2"/>
        </w:rPr>
      </w:pPr>
    </w:p>
    <w:sectPr>
      <w:pgSz w:w="11905" w:h="16837"/>
      <w:pgMar w:top="0" w:right="0" w:bottom="0" w:left="0" w:header="0" w:footer="3" w:gutter="0"/>
      <w:lnNumType w:distance="0"/>
      <w:cols w:space="72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00000000" w:usb1="00000000" w:usb2="00000000" w:usb3="00000000" w:csb0="0000019F" w:csb1="00000000"/>
  </w:font>
  <w:font w:name="Arial Unicode MS">
    <w:altName w:val="Arial"/>
    <w:panose1 w:val="020B0604020202020204"/>
    <w:charset w:val="CC"/>
    <w:family w:val="roman"/>
    <w:pitch w:val="variable"/>
    <w:sig w:usb0="00000000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00000000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E36FC7"/>
    <w:rsid w:val="00036171"/>
    <w:rsid w:val="000E2E8A"/>
    <w:rsid w:val="00202698"/>
    <w:rsid w:val="00367499"/>
    <w:rsid w:val="003A4F78"/>
    <w:rsid w:val="005E3B7F"/>
    <w:rsid w:val="008002BF"/>
    <w:rsid w:val="0085401A"/>
    <w:rsid w:val="00861E08"/>
    <w:rsid w:val="00903DA3"/>
    <w:rsid w:val="009B0DF2"/>
    <w:rsid w:val="00A049FD"/>
    <w:rsid w:val="00CC397C"/>
    <w:rsid w:val="00E36FC7"/>
    <w:rsid w:val="00F42522"/>
    <w:rsid w:val="00F67E54"/>
  </w:rsids>
  <m:mathPr>
    <m:mathFont m:val="Cambria Math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Times New Roman" w:cs="Arial Unicode MS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 Unicode MS" w:eastAsia="Arial Unicode MS" w:cs="Arial Unicode MS"/>
      <w:color w:val="000000"/>
      <w:sz w:val="24"/>
      <w:szCs w:val="24"/>
      <w:rtl w:val="0"/>
      <w:cs w:val="0"/>
      <w:lang w:val="ru-RU" w:eastAsia="ru-RU" w:bidi="ar-S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  <w:rtl w:val="0"/>
      <w:cs w:val="0"/>
    </w:rPr>
  </w:style>
  <w:style w:type="character" w:customStyle="1" w:styleId="1">
    <w:name w:val="Заголовок №1_"/>
    <w:basedOn w:val="DefaultParagraphFont"/>
    <w:link w:val="13"/>
    <w:uiPriority w:val="99"/>
    <w:locked/>
    <w:rPr>
      <w:rFonts w:ascii="Times New Roman" w:hAnsi="Times New Roman" w:cs="Times New Roman"/>
      <w:sz w:val="26"/>
      <w:szCs w:val="26"/>
      <w:rtl w:val="0"/>
      <w:cs w:val="0"/>
    </w:rPr>
  </w:style>
  <w:style w:type="character" w:customStyle="1" w:styleId="2">
    <w:name w:val="Основной текст (2)_"/>
    <w:basedOn w:val="DefaultParagraphFont"/>
    <w:link w:val="21"/>
    <w:uiPriority w:val="99"/>
    <w:locked/>
    <w:rPr>
      <w:rFonts w:ascii="Times New Roman" w:hAnsi="Times New Roman" w:cs="Times New Roman"/>
      <w:b/>
      <w:bCs/>
      <w:spacing w:val="3"/>
      <w:sz w:val="21"/>
      <w:szCs w:val="21"/>
      <w:rtl w:val="0"/>
      <w:cs w:val="0"/>
    </w:rPr>
  </w:style>
  <w:style w:type="character" w:customStyle="1" w:styleId="3">
    <w:name w:val="Основной текст (3)_"/>
    <w:basedOn w:val="DefaultParagraphFont"/>
    <w:link w:val="31"/>
    <w:uiPriority w:val="99"/>
    <w:locked/>
    <w:rPr>
      <w:rFonts w:ascii="Times New Roman" w:hAnsi="Times New Roman" w:cs="Times New Roman"/>
      <w:noProof/>
      <w:sz w:val="20"/>
      <w:szCs w:val="20"/>
      <w:rtl w:val="0"/>
      <w:cs w:val="0"/>
    </w:rPr>
  </w:style>
  <w:style w:type="character" w:customStyle="1" w:styleId="10">
    <w:name w:val="Основной текст Знак1"/>
    <w:basedOn w:val="DefaultParagraphFont"/>
    <w:link w:val="BodyText"/>
    <w:uiPriority w:val="99"/>
    <w:locked/>
    <w:rPr>
      <w:rFonts w:ascii="Times New Roman" w:hAnsi="Times New Roman" w:cs="Times New Roman"/>
      <w:spacing w:val="3"/>
      <w:sz w:val="21"/>
      <w:szCs w:val="21"/>
      <w:rtl w:val="0"/>
      <w:cs w:val="0"/>
    </w:rPr>
  </w:style>
  <w:style w:type="character" w:customStyle="1" w:styleId="a">
    <w:name w:val="Основной текст + Полужирный"/>
    <w:basedOn w:val="10"/>
    <w:uiPriority w:val="99"/>
    <w:rPr>
      <w:b/>
      <w:bCs/>
    </w:rPr>
  </w:style>
  <w:style w:type="character" w:customStyle="1" w:styleId="11">
    <w:name w:val="Основной текст + Полужирный1"/>
    <w:basedOn w:val="10"/>
    <w:uiPriority w:val="99"/>
    <w:rPr>
      <w:b/>
      <w:bCs/>
    </w:rPr>
  </w:style>
  <w:style w:type="paragraph" w:styleId="BodyText">
    <w:name w:val="Body Text"/>
    <w:basedOn w:val="Normal"/>
    <w:link w:val="10"/>
    <w:uiPriority w:val="99"/>
    <w:pPr>
      <w:shd w:val="clear" w:color="auto" w:fill="FFFFFF"/>
      <w:spacing w:line="240" w:lineRule="atLeast"/>
      <w:jc w:val="both"/>
    </w:pPr>
    <w:rPr>
      <w:rFonts w:ascii="Times New Roman" w:eastAsia="Times New Roman" w:cs="Times New Roman"/>
      <w:color w:val="auto"/>
      <w:spacing w:val="3"/>
      <w:sz w:val="21"/>
      <w:szCs w:val="21"/>
    </w:rPr>
  </w:style>
  <w:style w:type="character" w:customStyle="1" w:styleId="a0">
    <w:name w:val="Основной текст Знак"/>
    <w:basedOn w:val="DefaultParagraphFont"/>
    <w:uiPriority w:val="99"/>
    <w:semiHidden/>
    <w:rPr>
      <w:rFonts w:cs="Times New Roman"/>
      <w:color w:val="000000"/>
      <w:rtl w:val="0"/>
      <w:cs w:val="0"/>
    </w:rPr>
  </w:style>
  <w:style w:type="character" w:customStyle="1" w:styleId="6">
    <w:name w:val="Основной текст Знак6"/>
    <w:basedOn w:val="DefaultParagraphFont"/>
    <w:uiPriority w:val="99"/>
    <w:semiHidden/>
    <w:rPr>
      <w:rFonts w:cs="Times New Roman"/>
      <w:color w:val="000000"/>
      <w:rtl w:val="0"/>
      <w:cs w:val="0"/>
    </w:rPr>
  </w:style>
  <w:style w:type="character" w:customStyle="1" w:styleId="5">
    <w:name w:val="Основной текст Знак5"/>
    <w:basedOn w:val="DefaultParagraphFont"/>
    <w:uiPriority w:val="99"/>
    <w:semiHidden/>
    <w:rPr>
      <w:rFonts w:cs="Times New Roman"/>
      <w:color w:val="000000"/>
      <w:rtl w:val="0"/>
      <w:cs w:val="0"/>
    </w:rPr>
  </w:style>
  <w:style w:type="character" w:customStyle="1" w:styleId="4">
    <w:name w:val="Основной текст Знак4"/>
    <w:basedOn w:val="DefaultParagraphFont"/>
    <w:uiPriority w:val="99"/>
    <w:semiHidden/>
    <w:rPr>
      <w:rFonts w:cs="Times New Roman"/>
      <w:color w:val="000000"/>
      <w:rtl w:val="0"/>
      <w:cs w:val="0"/>
    </w:rPr>
  </w:style>
  <w:style w:type="character" w:customStyle="1" w:styleId="30">
    <w:name w:val="Основной текст Знак3"/>
    <w:basedOn w:val="DefaultParagraphFont"/>
    <w:uiPriority w:val="99"/>
    <w:semiHidden/>
    <w:rPr>
      <w:rFonts w:cs="Times New Roman"/>
      <w:color w:val="000000"/>
      <w:rtl w:val="0"/>
      <w:cs w:val="0"/>
    </w:rPr>
  </w:style>
  <w:style w:type="character" w:customStyle="1" w:styleId="20">
    <w:name w:val="Основной текст Знак2"/>
    <w:basedOn w:val="DefaultParagraphFont"/>
    <w:uiPriority w:val="99"/>
    <w:semiHidden/>
    <w:rPr>
      <w:rFonts w:cs="Arial Unicode MS"/>
      <w:color w:val="000000"/>
      <w:rtl w:val="0"/>
      <w:cs w:val="0"/>
    </w:rPr>
  </w:style>
  <w:style w:type="character" w:customStyle="1" w:styleId="40">
    <w:name w:val="Основной текст (4)_"/>
    <w:basedOn w:val="DefaultParagraphFont"/>
    <w:link w:val="41"/>
    <w:uiPriority w:val="99"/>
    <w:locked/>
    <w:rPr>
      <w:rFonts w:ascii="Times New Roman" w:hAnsi="Times New Roman" w:cs="Times New Roman"/>
      <w:b/>
      <w:bCs/>
      <w:i/>
      <w:iCs/>
      <w:spacing w:val="3"/>
      <w:sz w:val="21"/>
      <w:szCs w:val="21"/>
      <w:rtl w:val="0"/>
      <w:cs w:val="0"/>
    </w:rPr>
  </w:style>
  <w:style w:type="character" w:customStyle="1" w:styleId="a1">
    <w:name w:val="Колонтитул_"/>
    <w:basedOn w:val="DefaultParagraphFont"/>
    <w:link w:val="a3"/>
    <w:uiPriority w:val="99"/>
    <w:locked/>
    <w:rPr>
      <w:rFonts w:ascii="Times New Roman" w:hAnsi="Times New Roman" w:cs="Times New Roman"/>
      <w:sz w:val="20"/>
      <w:szCs w:val="20"/>
      <w:rtl w:val="0"/>
      <w:cs w:val="0"/>
    </w:rPr>
  </w:style>
  <w:style w:type="character" w:customStyle="1" w:styleId="110">
    <w:name w:val="Колонтитул + 11"/>
    <w:aliases w:val="5 pt,Полужирный"/>
    <w:basedOn w:val="a1"/>
    <w:uiPriority w:val="99"/>
    <w:rPr>
      <w:b/>
      <w:bCs/>
      <w:spacing w:val="3"/>
      <w:sz w:val="21"/>
      <w:szCs w:val="21"/>
    </w:rPr>
  </w:style>
  <w:style w:type="character" w:customStyle="1" w:styleId="111">
    <w:name w:val="Колонтитул + 111"/>
    <w:aliases w:val="5 pt1,Полужирный1"/>
    <w:basedOn w:val="a1"/>
    <w:uiPriority w:val="99"/>
    <w:rPr>
      <w:b/>
      <w:bCs/>
      <w:spacing w:val="3"/>
      <w:sz w:val="21"/>
      <w:szCs w:val="21"/>
      <w:u w:val="single"/>
    </w:rPr>
  </w:style>
  <w:style w:type="character" w:customStyle="1" w:styleId="a2">
    <w:name w:val="Подпись к таблице_"/>
    <w:basedOn w:val="DefaultParagraphFont"/>
    <w:link w:val="a4"/>
    <w:uiPriority w:val="99"/>
    <w:locked/>
    <w:rPr>
      <w:rFonts w:ascii="Times New Roman" w:hAnsi="Times New Roman" w:cs="Times New Roman"/>
      <w:b/>
      <w:bCs/>
      <w:spacing w:val="3"/>
      <w:sz w:val="21"/>
      <w:szCs w:val="21"/>
      <w:rtl w:val="0"/>
      <w:cs w:val="0"/>
    </w:rPr>
  </w:style>
  <w:style w:type="character" w:customStyle="1" w:styleId="60">
    <w:name w:val="Основной текст (6)_"/>
    <w:basedOn w:val="DefaultParagraphFont"/>
    <w:link w:val="61"/>
    <w:uiPriority w:val="99"/>
    <w:locked/>
    <w:rPr>
      <w:rFonts w:ascii="Calibri" w:hAnsi="Calibri" w:cs="Calibri"/>
      <w:b/>
      <w:bCs/>
      <w:spacing w:val="1"/>
      <w:sz w:val="20"/>
      <w:szCs w:val="20"/>
      <w:rtl w:val="0"/>
      <w:cs w:val="0"/>
    </w:rPr>
  </w:style>
  <w:style w:type="character" w:customStyle="1" w:styleId="50">
    <w:name w:val="Основной текст (5)_"/>
    <w:basedOn w:val="DefaultParagraphFont"/>
    <w:link w:val="51"/>
    <w:uiPriority w:val="99"/>
    <w:locked/>
    <w:rPr>
      <w:rFonts w:ascii="Calibri" w:hAnsi="Calibri" w:cs="Calibri"/>
      <w:spacing w:val="1"/>
      <w:sz w:val="20"/>
      <w:szCs w:val="20"/>
      <w:rtl w:val="0"/>
      <w:cs w:val="0"/>
    </w:rPr>
  </w:style>
  <w:style w:type="paragraph" w:customStyle="1" w:styleId="13">
    <w:name w:val="Заголовок №1"/>
    <w:basedOn w:val="Normal"/>
    <w:link w:val="1"/>
    <w:uiPriority w:val="99"/>
    <w:pPr>
      <w:shd w:val="clear" w:color="auto" w:fill="FFFFFF"/>
      <w:spacing w:after="360" w:line="326" w:lineRule="exact"/>
      <w:jc w:val="right"/>
      <w:outlineLvl w:val="0"/>
    </w:pPr>
    <w:rPr>
      <w:rFonts w:ascii="Times New Roman" w:eastAsia="Times New Roman" w:cs="Times New Roman"/>
      <w:color w:val="auto"/>
      <w:spacing w:val="-1"/>
      <w:sz w:val="26"/>
      <w:szCs w:val="26"/>
    </w:rPr>
  </w:style>
  <w:style w:type="paragraph" w:customStyle="1" w:styleId="21">
    <w:name w:val="Основной текст (2)"/>
    <w:basedOn w:val="Normal"/>
    <w:link w:val="2"/>
    <w:uiPriority w:val="99"/>
    <w:pPr>
      <w:shd w:val="clear" w:color="auto" w:fill="FFFFFF"/>
      <w:spacing w:line="274" w:lineRule="exact"/>
      <w:jc w:val="both"/>
    </w:pPr>
    <w:rPr>
      <w:rFonts w:ascii="Times New Roman" w:eastAsia="Times New Roman" w:cs="Times New Roman"/>
      <w:b/>
      <w:bCs/>
      <w:color w:val="auto"/>
      <w:spacing w:val="3"/>
      <w:sz w:val="21"/>
      <w:szCs w:val="21"/>
    </w:rPr>
  </w:style>
  <w:style w:type="paragraph" w:customStyle="1" w:styleId="31">
    <w:name w:val="Основной текст (3)"/>
    <w:basedOn w:val="Normal"/>
    <w:link w:val="3"/>
    <w:uiPriority w:val="99"/>
    <w:pPr>
      <w:shd w:val="clear" w:color="auto" w:fill="FFFFFF"/>
      <w:spacing w:line="240" w:lineRule="atLeast"/>
      <w:jc w:val="left"/>
    </w:pPr>
    <w:rPr>
      <w:rFonts w:ascii="Times New Roman" w:eastAsia="Times New Roman" w:cs="Times New Roman"/>
      <w:noProof/>
      <w:color w:val="auto"/>
      <w:sz w:val="20"/>
      <w:szCs w:val="20"/>
    </w:rPr>
  </w:style>
  <w:style w:type="paragraph" w:customStyle="1" w:styleId="41">
    <w:name w:val="Основной текст (4)"/>
    <w:basedOn w:val="Normal"/>
    <w:link w:val="40"/>
    <w:uiPriority w:val="99"/>
    <w:pPr>
      <w:shd w:val="clear" w:color="auto" w:fill="FFFFFF"/>
      <w:spacing w:line="240" w:lineRule="atLeast"/>
      <w:jc w:val="both"/>
    </w:pPr>
    <w:rPr>
      <w:rFonts w:ascii="Times New Roman" w:eastAsia="Times New Roman" w:cs="Times New Roman"/>
      <w:b/>
      <w:bCs/>
      <w:i/>
      <w:iCs/>
      <w:color w:val="auto"/>
      <w:spacing w:val="3"/>
      <w:sz w:val="21"/>
      <w:szCs w:val="21"/>
    </w:rPr>
  </w:style>
  <w:style w:type="paragraph" w:customStyle="1" w:styleId="a3">
    <w:name w:val="Колонтитул"/>
    <w:basedOn w:val="Normal"/>
    <w:link w:val="a1"/>
    <w:uiPriority w:val="99"/>
    <w:pPr>
      <w:shd w:val="clear" w:color="auto" w:fill="FFFFFF"/>
      <w:jc w:val="left"/>
    </w:pPr>
    <w:rPr>
      <w:rFonts w:ascii="Times New Roman" w:eastAsia="Times New Roman" w:cs="Times New Roman"/>
      <w:color w:val="auto"/>
      <w:sz w:val="20"/>
      <w:szCs w:val="20"/>
    </w:rPr>
  </w:style>
  <w:style w:type="paragraph" w:customStyle="1" w:styleId="a4">
    <w:name w:val="Подпись к таблице"/>
    <w:basedOn w:val="Normal"/>
    <w:link w:val="a2"/>
    <w:uiPriority w:val="99"/>
    <w:pPr>
      <w:shd w:val="clear" w:color="auto" w:fill="FFFFFF"/>
      <w:spacing w:line="240" w:lineRule="atLeast"/>
      <w:jc w:val="left"/>
    </w:pPr>
    <w:rPr>
      <w:rFonts w:ascii="Times New Roman" w:eastAsia="Times New Roman" w:cs="Times New Roman"/>
      <w:b/>
      <w:bCs/>
      <w:color w:val="auto"/>
      <w:spacing w:val="3"/>
      <w:sz w:val="21"/>
      <w:szCs w:val="21"/>
    </w:rPr>
  </w:style>
  <w:style w:type="paragraph" w:customStyle="1" w:styleId="61">
    <w:name w:val="Основной текст (6)"/>
    <w:basedOn w:val="Normal"/>
    <w:link w:val="60"/>
    <w:uiPriority w:val="99"/>
    <w:pPr>
      <w:shd w:val="clear" w:color="auto" w:fill="FFFFFF"/>
      <w:spacing w:line="240" w:lineRule="atLeast"/>
      <w:jc w:val="left"/>
    </w:pPr>
    <w:rPr>
      <w:rFonts w:ascii="Calibri" w:eastAsia="Times New Roman" w:hAnsi="Calibri" w:cs="Calibri"/>
      <w:b/>
      <w:bCs/>
      <w:color w:val="auto"/>
      <w:spacing w:val="1"/>
      <w:sz w:val="20"/>
      <w:szCs w:val="20"/>
    </w:rPr>
  </w:style>
  <w:style w:type="paragraph" w:customStyle="1" w:styleId="51">
    <w:name w:val="Основной текст (5)"/>
    <w:basedOn w:val="Normal"/>
    <w:link w:val="50"/>
    <w:uiPriority w:val="99"/>
    <w:pPr>
      <w:shd w:val="clear" w:color="auto" w:fill="FFFFFF"/>
      <w:spacing w:line="240" w:lineRule="atLeast"/>
      <w:jc w:val="left"/>
    </w:pPr>
    <w:rPr>
      <w:rFonts w:ascii="Calibri" w:eastAsia="Times New Roman" w:hAnsi="Calibri" w:cs="Calibri"/>
      <w:color w:val="auto"/>
      <w:spacing w:val="1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E3B7F"/>
    <w:rPr>
      <w:rFonts w:cs="Times New Roman"/>
      <w:color w:val="954F72" w:themeColor="folHlink" w:themeShade="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xn----itbbaanelmvfcmjpgj2i9b.xn--p1ai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133</TotalTime>
  <Pages>3</Pages>
  <Words>628</Words>
  <Characters>3584</Characters>
  <DocSecurity>0</DocSecurity>
  <Lines>0</Lines>
  <Paragraphs>0</Paragraphs>
  <ScaleCrop>false</ScaleCrop>
  <Company/>
  <LinksUpToDate>false</LinksUpToDate>
  <CharactersWithSpaces>4204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dcterms:created xsi:type="dcterms:W3CDTF">2018-04-06T13:12:00Z</dcterms:created>
  <dcterms:modified xsi:type="dcterms:W3CDTF">2020-01-14T08:52:00Z</dcterms:modified>
</cp:coreProperties>
</file>