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0BE7" w14:textId="77777777" w:rsidR="00EF72D4" w:rsidRPr="004C5CF3" w:rsidRDefault="00EF72D4" w:rsidP="00EF72D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2466A52" w14:textId="77777777" w:rsidR="00EF72D4" w:rsidRPr="004C5CF3" w:rsidRDefault="00EF72D4" w:rsidP="00EF72D4">
      <w:pPr>
        <w:tabs>
          <w:tab w:val="left" w:pos="956"/>
        </w:tabs>
        <w:jc w:val="center"/>
        <w:rPr>
          <w:rFonts w:ascii="Times New Roman" w:hAnsi="Times New Roman"/>
          <w:sz w:val="28"/>
          <w:szCs w:val="28"/>
        </w:rPr>
      </w:pPr>
      <w:r w:rsidRPr="004C5CF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4DE9906" wp14:editId="5AA14954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9979F" w14:textId="77777777" w:rsidR="00EF72D4" w:rsidRPr="004C5CF3" w:rsidRDefault="00EF72D4" w:rsidP="00EF72D4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</w:p>
    <w:p w14:paraId="27EA5B59" w14:textId="77777777" w:rsidR="00EF72D4" w:rsidRPr="004C5CF3" w:rsidRDefault="00EF72D4" w:rsidP="00EF72D4">
      <w:pPr>
        <w:widowControl w:val="0"/>
        <w:suppressAutoHyphens/>
        <w:ind w:left="57" w:right="57"/>
        <w:jc w:val="center"/>
        <w:rPr>
          <w:rFonts w:ascii="Times New Roman" w:hAnsi="Times New Roman"/>
          <w:b/>
        </w:rPr>
      </w:pPr>
      <w:r w:rsidRPr="004C5CF3">
        <w:rPr>
          <w:rFonts w:ascii="Times New Roman" w:hAnsi="Times New Roman"/>
          <w:b/>
        </w:rPr>
        <w:t>ОМСКИЙ  МУНИЦИПАЛЬНЫЙ  РАЙОН ОМСКОЙ  ОБЛАСТИ</w:t>
      </w:r>
    </w:p>
    <w:p w14:paraId="64BF1BBB" w14:textId="77777777" w:rsidR="00EF72D4" w:rsidRPr="004C5CF3" w:rsidRDefault="00EF72D4" w:rsidP="00EF72D4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C5CF3">
        <w:rPr>
          <w:rFonts w:ascii="Times New Roman" w:hAnsi="Times New Roman"/>
          <w:b/>
          <w:color w:val="000000"/>
          <w:sz w:val="40"/>
          <w:szCs w:val="40"/>
        </w:rPr>
        <w:t>Совет Иртышского сельского поселения</w:t>
      </w:r>
    </w:p>
    <w:p w14:paraId="1297C0D5" w14:textId="77777777" w:rsidR="00EF72D4" w:rsidRPr="004C5CF3" w:rsidRDefault="00EF72D4" w:rsidP="00EF72D4">
      <w:pPr>
        <w:shd w:val="clear" w:color="auto" w:fill="FFFFFF"/>
        <w:jc w:val="center"/>
        <w:rPr>
          <w:rFonts w:ascii="Times New Roman" w:hAnsi="Times New Roman"/>
          <w:color w:val="000000"/>
          <w:sz w:val="40"/>
          <w:szCs w:val="40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72D4" w:rsidRPr="004C5CF3" w14:paraId="7EF8A3FB" w14:textId="77777777" w:rsidTr="004346A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2CD746F" w14:textId="77777777" w:rsidR="00EF72D4" w:rsidRPr="004C5CF3" w:rsidRDefault="00EF72D4" w:rsidP="004346A6">
            <w:pPr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14:paraId="23B7D656" w14:textId="77777777" w:rsidR="00EF72D4" w:rsidRPr="004C5CF3" w:rsidRDefault="00EF72D4" w:rsidP="00EF72D4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en-US"/>
        </w:rPr>
      </w:pPr>
      <w:r w:rsidRPr="004C5CF3">
        <w:rPr>
          <w:rFonts w:ascii="Times New Roman" w:hAnsi="Times New Roman"/>
          <w:b/>
          <w:color w:val="000000"/>
          <w:spacing w:val="38"/>
          <w:sz w:val="36"/>
          <w:szCs w:val="36"/>
        </w:rPr>
        <w:t>РЕШЕНИЕ</w:t>
      </w:r>
    </w:p>
    <w:p w14:paraId="5EA66859" w14:textId="77777777" w:rsidR="00EF72D4" w:rsidRPr="004C5CF3" w:rsidRDefault="00EF72D4" w:rsidP="00EF72D4">
      <w:pPr>
        <w:jc w:val="both"/>
        <w:rPr>
          <w:rFonts w:ascii="Times New Roman" w:hAnsi="Times New Roman"/>
        </w:rPr>
      </w:pPr>
    </w:p>
    <w:p w14:paraId="30FE06A2" w14:textId="77777777" w:rsidR="00EF72D4" w:rsidRPr="004C5CF3" w:rsidRDefault="00EF72D4" w:rsidP="00EF72D4">
      <w:pPr>
        <w:rPr>
          <w:rFonts w:ascii="Times New Roman" w:hAnsi="Times New Roman"/>
          <w:sz w:val="28"/>
          <w:szCs w:val="28"/>
        </w:rPr>
      </w:pPr>
    </w:p>
    <w:p w14:paraId="1C5148B3" w14:textId="2F907E68" w:rsidR="00EF72D4" w:rsidRPr="00013646" w:rsidRDefault="00435861" w:rsidP="00EF72D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________________   №  _____</w:t>
      </w:r>
      <w:bookmarkStart w:id="0" w:name="_GoBack"/>
      <w:bookmarkEnd w:id="0"/>
    </w:p>
    <w:p w14:paraId="755EB851" w14:textId="7887DF00" w:rsidR="00B20BC8" w:rsidRDefault="00952918" w:rsidP="00522434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 утверждении Положения о порядке назначения и проведения опроса граждан на территории Иртышского сельского поселения Омского муниципального района Омской области</w:t>
      </w:r>
    </w:p>
    <w:p w14:paraId="4DD1EB98" w14:textId="77777777" w:rsidR="00522434" w:rsidRPr="00B20BC8" w:rsidRDefault="00522434" w:rsidP="00522434">
      <w:pPr>
        <w:jc w:val="both"/>
        <w:rPr>
          <w:rFonts w:ascii="Times New Roman" w:hAnsi="Times New Roman" w:cs="Arial"/>
          <w:sz w:val="28"/>
          <w:szCs w:val="28"/>
        </w:rPr>
      </w:pPr>
    </w:p>
    <w:p w14:paraId="0947FCEA" w14:textId="77777777" w:rsidR="00B20BC8" w:rsidRDefault="00522434" w:rsidP="00B20BC8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522434">
        <w:rPr>
          <w:rFonts w:ascii="Times New Roman" w:hAnsi="Times New Roman" w:cs="Arial"/>
          <w:sz w:val="28"/>
          <w:szCs w:val="28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20.07.2020 № 236-ФЗ «О внесении изменений и дополнений в Федеральный закон "Об общих принципах организации местного самоуправления в Российской Федерации», Законом Омской области от 09.02.2016 № 1843-ОЗ «О порядке назначения и проведения опроса граждан в Омской области», руководствуясь Уставом </w:t>
      </w:r>
      <w:r>
        <w:rPr>
          <w:rFonts w:ascii="Times New Roman" w:hAnsi="Times New Roman" w:cs="Arial"/>
          <w:sz w:val="28"/>
          <w:szCs w:val="28"/>
        </w:rPr>
        <w:t xml:space="preserve"> Иртышского сельского поселения</w:t>
      </w:r>
      <w:r w:rsidRPr="00522434">
        <w:rPr>
          <w:rFonts w:ascii="Times New Roman" w:hAnsi="Times New Roman" w:cs="Arial"/>
          <w:sz w:val="28"/>
          <w:szCs w:val="28"/>
        </w:rPr>
        <w:t xml:space="preserve"> Омского муниципального района,  Совет </w:t>
      </w:r>
      <w:r>
        <w:rPr>
          <w:rFonts w:ascii="Times New Roman" w:hAnsi="Times New Roman" w:cs="Arial"/>
          <w:sz w:val="28"/>
          <w:szCs w:val="28"/>
        </w:rPr>
        <w:t xml:space="preserve">Иртышского </w:t>
      </w:r>
      <w:r w:rsidRPr="00522434">
        <w:rPr>
          <w:rFonts w:ascii="Times New Roman" w:hAnsi="Times New Roman" w:cs="Arial"/>
          <w:sz w:val="28"/>
          <w:szCs w:val="28"/>
        </w:rPr>
        <w:t>сельского поселен</w:t>
      </w:r>
      <w:r>
        <w:rPr>
          <w:rFonts w:ascii="Times New Roman" w:hAnsi="Times New Roman" w:cs="Arial"/>
          <w:sz w:val="28"/>
          <w:szCs w:val="28"/>
        </w:rPr>
        <w:t>ия</w:t>
      </w:r>
      <w:r w:rsidRPr="00522434">
        <w:rPr>
          <w:rFonts w:ascii="Times New Roman" w:hAnsi="Times New Roman" w:cs="Arial"/>
          <w:sz w:val="28"/>
          <w:szCs w:val="28"/>
        </w:rPr>
        <w:t xml:space="preserve"> Омского муниципального района,</w:t>
      </w:r>
    </w:p>
    <w:p w14:paraId="29BE568E" w14:textId="77777777" w:rsidR="00522434" w:rsidRDefault="00522434" w:rsidP="00B20BC8">
      <w:pPr>
        <w:jc w:val="both"/>
        <w:rPr>
          <w:rFonts w:ascii="Times New Roman" w:hAnsi="Times New Roman" w:cs="Arial"/>
          <w:sz w:val="28"/>
          <w:szCs w:val="28"/>
        </w:rPr>
      </w:pPr>
    </w:p>
    <w:p w14:paraId="060B4C3F" w14:textId="77777777" w:rsidR="00B20BC8" w:rsidRDefault="00B20BC8" w:rsidP="00B20BC8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Pr="00B20BC8">
        <w:rPr>
          <w:rFonts w:ascii="Times New Roman" w:hAnsi="Times New Roman" w:cs="Arial"/>
          <w:sz w:val="28"/>
          <w:szCs w:val="28"/>
        </w:rPr>
        <w:t>ешил:</w:t>
      </w:r>
    </w:p>
    <w:p w14:paraId="7A78CB60" w14:textId="77777777" w:rsidR="00B20BC8" w:rsidRPr="00B20BC8" w:rsidRDefault="00B20BC8" w:rsidP="00B20BC8">
      <w:pPr>
        <w:jc w:val="both"/>
        <w:rPr>
          <w:rFonts w:ascii="Times New Roman" w:hAnsi="Times New Roman" w:cs="Arial"/>
          <w:sz w:val="28"/>
          <w:szCs w:val="28"/>
        </w:rPr>
      </w:pPr>
    </w:p>
    <w:p w14:paraId="3CD8DFB9" w14:textId="0296A7E6" w:rsidR="00952918" w:rsidRDefault="003C3B84" w:rsidP="00952918">
      <w:pPr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2434">
        <w:rPr>
          <w:rFonts w:ascii="Times New Roman" w:hAnsi="Times New Roman"/>
          <w:sz w:val="28"/>
          <w:szCs w:val="28"/>
        </w:rPr>
        <w:t xml:space="preserve">1. </w:t>
      </w:r>
      <w:r w:rsidR="0095291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952918">
        <w:rPr>
          <w:rFonts w:ascii="Times New Roman" w:hAnsi="Times New Roman" w:cs="Arial"/>
          <w:sz w:val="28"/>
          <w:szCs w:val="28"/>
        </w:rPr>
        <w:t>назначения и проведения опроса граждан на территории Иртышского сельского поселения Омского муниципального района Омской области</w:t>
      </w:r>
      <w:r>
        <w:rPr>
          <w:rFonts w:ascii="Times New Roman" w:hAnsi="Times New Roman" w:cs="Arial"/>
          <w:sz w:val="28"/>
          <w:szCs w:val="28"/>
        </w:rPr>
        <w:t>.</w:t>
      </w:r>
    </w:p>
    <w:p w14:paraId="4E5090E5" w14:textId="2FF627D7" w:rsidR="00522434" w:rsidRPr="00522434" w:rsidRDefault="00952918" w:rsidP="0095291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3C3B84">
        <w:rPr>
          <w:rFonts w:ascii="Times New Roman" w:hAnsi="Times New Roman"/>
          <w:sz w:val="28"/>
          <w:szCs w:val="28"/>
        </w:rPr>
        <w:t>Признать утратившим силу Решение Совета Иртышского сельского поселения</w:t>
      </w:r>
      <w:r w:rsidR="00A93E96"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</w:t>
      </w:r>
      <w:r w:rsidR="003C3B84">
        <w:rPr>
          <w:rFonts w:ascii="Times New Roman" w:hAnsi="Times New Roman"/>
          <w:sz w:val="28"/>
          <w:szCs w:val="28"/>
        </w:rPr>
        <w:t xml:space="preserve"> № 21 от 29.09.2006г.</w:t>
      </w:r>
    </w:p>
    <w:p w14:paraId="03D379D6" w14:textId="758FE3FB" w:rsidR="00522434" w:rsidRPr="00522434" w:rsidRDefault="003C3B84" w:rsidP="00522434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22434" w:rsidRPr="00522434">
        <w:rPr>
          <w:rFonts w:ascii="Times New Roman" w:eastAsia="Calibri" w:hAnsi="Times New Roman"/>
          <w:sz w:val="28"/>
          <w:szCs w:val="28"/>
          <w:lang w:eastAsia="en-US"/>
        </w:rPr>
        <w:t>.  Опубликовать настоящее решение в средствах массовой информации и разместить на официальном сайте в сети "Интернет".</w:t>
      </w:r>
    </w:p>
    <w:p w14:paraId="62F5B5A5" w14:textId="3FD46743" w:rsidR="00522434" w:rsidRDefault="003C3B84" w:rsidP="005224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2434" w:rsidRPr="0052243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</w:t>
      </w:r>
      <w:r w:rsidR="0052243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14:paraId="07466FE9" w14:textId="77777777" w:rsidR="00B20BC8" w:rsidRDefault="00B20BC8" w:rsidP="00EF72D4">
      <w:pPr>
        <w:rPr>
          <w:rFonts w:ascii="Times New Roman" w:hAnsi="Times New Roman"/>
          <w:sz w:val="28"/>
          <w:szCs w:val="28"/>
        </w:rPr>
      </w:pPr>
    </w:p>
    <w:p w14:paraId="343FDF83" w14:textId="77777777" w:rsidR="00522434" w:rsidRDefault="00522434" w:rsidP="00EF72D4">
      <w:pPr>
        <w:rPr>
          <w:rFonts w:ascii="Times New Roman" w:hAnsi="Times New Roman"/>
          <w:sz w:val="28"/>
          <w:szCs w:val="28"/>
        </w:rPr>
      </w:pPr>
    </w:p>
    <w:p w14:paraId="116E8254" w14:textId="77777777" w:rsidR="00522434" w:rsidRDefault="00522434" w:rsidP="00EF72D4">
      <w:pPr>
        <w:rPr>
          <w:rFonts w:ascii="Times New Roman" w:hAnsi="Times New Roman"/>
          <w:sz w:val="28"/>
          <w:szCs w:val="28"/>
        </w:rPr>
      </w:pPr>
    </w:p>
    <w:p w14:paraId="75395E2B" w14:textId="2C2A19DB" w:rsidR="00B20BC8" w:rsidRDefault="00B20BC8" w:rsidP="00EF7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К.Н.Малюга</w:t>
      </w:r>
      <w:proofErr w:type="spellEnd"/>
    </w:p>
    <w:p w14:paraId="662EC232" w14:textId="2ADCD7A0" w:rsidR="003C3B84" w:rsidRDefault="003C3B84" w:rsidP="00EF72D4">
      <w:pPr>
        <w:rPr>
          <w:rFonts w:ascii="Times New Roman" w:hAnsi="Times New Roman"/>
          <w:sz w:val="28"/>
          <w:szCs w:val="28"/>
        </w:rPr>
      </w:pPr>
    </w:p>
    <w:p w14:paraId="3B9DA5EE" w14:textId="77777777" w:rsidR="003C3B84" w:rsidRDefault="003C3B84" w:rsidP="003C3B84">
      <w:pPr>
        <w:rPr>
          <w:b/>
          <w:sz w:val="28"/>
          <w:szCs w:val="28"/>
        </w:rPr>
      </w:pPr>
    </w:p>
    <w:p w14:paraId="29F35FB9" w14:textId="54FBA2FD" w:rsidR="003C3B84" w:rsidRPr="009D3037" w:rsidRDefault="003C3B84" w:rsidP="009D3037">
      <w:pPr>
        <w:jc w:val="right"/>
        <w:rPr>
          <w:rFonts w:ascii="Times New Roman" w:hAnsi="Times New Roman"/>
        </w:rPr>
      </w:pPr>
      <w:r w:rsidRPr="009D3037">
        <w:rPr>
          <w:rFonts w:ascii="Times New Roman" w:hAnsi="Times New Roman"/>
        </w:rPr>
        <w:lastRenderedPageBreak/>
        <w:t>Приложение к решению</w:t>
      </w:r>
      <w:r w:rsidR="009D3037">
        <w:rPr>
          <w:rFonts w:ascii="Times New Roman" w:hAnsi="Times New Roman"/>
        </w:rPr>
        <w:t xml:space="preserve"> </w:t>
      </w:r>
      <w:r w:rsidR="009D3037" w:rsidRPr="009D3037">
        <w:rPr>
          <w:rFonts w:ascii="Times New Roman" w:hAnsi="Times New Roman"/>
        </w:rPr>
        <w:t>Совета</w:t>
      </w:r>
      <w:r w:rsidRPr="009D3037">
        <w:rPr>
          <w:rFonts w:ascii="Times New Roman" w:hAnsi="Times New Roman"/>
        </w:rPr>
        <w:t xml:space="preserve"> </w:t>
      </w:r>
    </w:p>
    <w:p w14:paraId="79D15ED1" w14:textId="673F634E" w:rsidR="003C3B84" w:rsidRDefault="003C3B84" w:rsidP="009D3037">
      <w:pPr>
        <w:jc w:val="right"/>
        <w:rPr>
          <w:rFonts w:ascii="Times New Roman" w:hAnsi="Times New Roman"/>
        </w:rPr>
      </w:pPr>
      <w:r w:rsidRPr="009D3037">
        <w:rPr>
          <w:rFonts w:ascii="Times New Roman" w:hAnsi="Times New Roman"/>
        </w:rPr>
        <w:t>Иртышского</w:t>
      </w:r>
      <w:r w:rsidR="009D3037">
        <w:rPr>
          <w:rFonts w:ascii="Times New Roman" w:hAnsi="Times New Roman"/>
        </w:rPr>
        <w:t xml:space="preserve"> </w:t>
      </w:r>
      <w:r w:rsidRPr="009D3037">
        <w:rPr>
          <w:rFonts w:ascii="Times New Roman" w:hAnsi="Times New Roman"/>
        </w:rPr>
        <w:t>сельского поселения</w:t>
      </w:r>
    </w:p>
    <w:p w14:paraId="552BF8CB" w14:textId="426F63E8" w:rsidR="009D3037" w:rsidRDefault="009D3037" w:rsidP="009D30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Омского муниципального района </w:t>
      </w:r>
    </w:p>
    <w:p w14:paraId="12F4550C" w14:textId="46589E1D" w:rsidR="009D3037" w:rsidRPr="009D3037" w:rsidRDefault="009D3037" w:rsidP="009D30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Омской области</w:t>
      </w:r>
    </w:p>
    <w:p w14:paraId="702F73C8" w14:textId="2B06149E" w:rsidR="003C3B84" w:rsidRPr="009D3037" w:rsidRDefault="00013646" w:rsidP="009D3037">
      <w:pPr>
        <w:jc w:val="right"/>
        <w:rPr>
          <w:rFonts w:ascii="Times New Roman" w:hAnsi="Times New Roman"/>
        </w:rPr>
      </w:pPr>
      <w:r w:rsidRPr="009D3037">
        <w:rPr>
          <w:rFonts w:ascii="Times New Roman" w:hAnsi="Times New Roman"/>
        </w:rPr>
        <w:t>О</w:t>
      </w:r>
      <w:r w:rsidR="003C3B84" w:rsidRPr="009D303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08.04.2021 </w:t>
      </w:r>
      <w:r w:rsidR="003C3B84" w:rsidRPr="009D3037">
        <w:rPr>
          <w:rFonts w:ascii="Times New Roman" w:hAnsi="Times New Roman"/>
        </w:rPr>
        <w:t xml:space="preserve"> </w:t>
      </w:r>
      <w:r w:rsidR="009D3037">
        <w:rPr>
          <w:rFonts w:ascii="Times New Roman" w:hAnsi="Times New Roman"/>
        </w:rPr>
        <w:t xml:space="preserve"> № </w:t>
      </w:r>
      <w:r w:rsidR="009D3037" w:rsidRPr="009D3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</w:p>
    <w:p w14:paraId="6779A33C" w14:textId="77777777" w:rsidR="003C3B84" w:rsidRPr="003C3B84" w:rsidRDefault="003C3B84" w:rsidP="009D3037">
      <w:pPr>
        <w:jc w:val="right"/>
        <w:rPr>
          <w:rFonts w:ascii="Times New Roman" w:hAnsi="Times New Roman"/>
          <w:sz w:val="28"/>
          <w:szCs w:val="28"/>
        </w:rPr>
      </w:pPr>
    </w:p>
    <w:p w14:paraId="40781E12" w14:textId="77777777" w:rsidR="003C3B84" w:rsidRPr="003C3B84" w:rsidRDefault="003C3B84" w:rsidP="003C3B84">
      <w:pPr>
        <w:rPr>
          <w:rFonts w:ascii="Times New Roman" w:hAnsi="Times New Roman"/>
          <w:b/>
          <w:sz w:val="28"/>
          <w:szCs w:val="28"/>
        </w:rPr>
      </w:pPr>
    </w:p>
    <w:p w14:paraId="5B267A3F" w14:textId="77777777" w:rsidR="003C3B84" w:rsidRPr="003C3B84" w:rsidRDefault="003C3B84" w:rsidP="003C3B84">
      <w:pPr>
        <w:rPr>
          <w:rFonts w:ascii="Times New Roman" w:hAnsi="Times New Roman"/>
          <w:b/>
          <w:sz w:val="28"/>
          <w:szCs w:val="28"/>
        </w:rPr>
      </w:pPr>
    </w:p>
    <w:p w14:paraId="6E2C9754" w14:textId="77777777" w:rsidR="003C3B84" w:rsidRPr="003C3B84" w:rsidRDefault="003C3B84" w:rsidP="003C3B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FB6668E" w14:textId="77777777" w:rsidR="003C3B84" w:rsidRPr="003C3B84" w:rsidRDefault="003C3B84" w:rsidP="003C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ПОЛОЖЕНИЕ</w:t>
      </w:r>
    </w:p>
    <w:p w14:paraId="538924EF" w14:textId="77777777" w:rsidR="003C3B84" w:rsidRPr="003C3B84" w:rsidRDefault="003C3B84" w:rsidP="003C3B84">
      <w:pPr>
        <w:pStyle w:val="aa"/>
        <w:ind w:firstLine="51"/>
        <w:jc w:val="center"/>
        <w:rPr>
          <w:b/>
          <w:sz w:val="28"/>
          <w:szCs w:val="28"/>
        </w:rPr>
      </w:pPr>
      <w:r w:rsidRPr="003C3B84">
        <w:rPr>
          <w:b/>
          <w:sz w:val="28"/>
          <w:szCs w:val="28"/>
        </w:rPr>
        <w:t>о Порядке назначения и проведения опроса граждан на территории Иртышского сельского  поселения Омского муниципального района</w:t>
      </w:r>
    </w:p>
    <w:p w14:paraId="4F5ACC60" w14:textId="77777777" w:rsidR="003C3B84" w:rsidRPr="003C3B84" w:rsidRDefault="003C3B84" w:rsidP="003C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5F59C3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037458" w14:textId="77777777" w:rsidR="003C3B84" w:rsidRPr="003C3B84" w:rsidRDefault="003C3B84" w:rsidP="003C3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41931A07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A5203" w14:textId="77777777" w:rsidR="003C3B84" w:rsidRPr="003C3B84" w:rsidRDefault="003C3B84" w:rsidP="003C3B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C3B84">
        <w:rPr>
          <w:rFonts w:ascii="Times New Roman" w:hAnsi="Times New Roman" w:cs="Times New Roman"/>
          <w:bCs/>
          <w:sz w:val="28"/>
          <w:szCs w:val="28"/>
        </w:rPr>
        <w:t>Законом Омской области от 09.02.2016 № 1843-ОЗ «О порядке назначения и проведения опроса граждан в Омской области»,</w:t>
      </w:r>
      <w:r w:rsidRPr="003C3B84">
        <w:rPr>
          <w:rFonts w:ascii="Times New Roman" w:hAnsi="Times New Roman" w:cs="Times New Roman"/>
          <w:sz w:val="28"/>
          <w:szCs w:val="28"/>
        </w:rPr>
        <w:t xml:space="preserve"> Уставом Иртышского сельского селения Омского муниципального района.</w:t>
      </w:r>
    </w:p>
    <w:p w14:paraId="7B092443" w14:textId="77777777" w:rsidR="003C3B84" w:rsidRPr="003C3B84" w:rsidRDefault="003C3B84" w:rsidP="003C3B84">
      <w:pPr>
        <w:pStyle w:val="a9"/>
        <w:ind w:left="0" w:firstLine="567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1.2. Настоящее Положение о порядке назначения и проведения опроса граждан в Иртышском сельском поселении Омского муниципального района устанавливает порядок назначения и проведения опроса граждан на территории Иртышского сельского поселения Омского муниципального района или на части его территории.</w:t>
      </w:r>
    </w:p>
    <w:p w14:paraId="28C1231D" w14:textId="77777777" w:rsidR="003C3B84" w:rsidRPr="003C3B84" w:rsidRDefault="003C3B84" w:rsidP="003C3B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46CE448" w14:textId="77777777" w:rsidR="003C3B84" w:rsidRPr="003C3B84" w:rsidRDefault="003C3B84" w:rsidP="003C3B84">
      <w:pPr>
        <w:pStyle w:val="ConsPlusNormal"/>
        <w:ind w:left="212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07E6258" w14:textId="77777777" w:rsidR="003C3B84" w:rsidRPr="003C3B84" w:rsidRDefault="003C3B84" w:rsidP="003C3B84">
      <w:pPr>
        <w:pStyle w:val="ConsPlusNormal"/>
        <w:ind w:left="212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2.  Участие населения в опросе граждан.</w:t>
      </w:r>
    </w:p>
    <w:p w14:paraId="7B8F88AE" w14:textId="77777777" w:rsidR="003C3B84" w:rsidRPr="003C3B84" w:rsidRDefault="003C3B84" w:rsidP="003C3B84">
      <w:pPr>
        <w:pStyle w:val="ConsPlusNormal"/>
        <w:ind w:left="212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C7B7CB0" w14:textId="77777777" w:rsidR="003C3B84" w:rsidRPr="003C3B84" w:rsidRDefault="003C3B84" w:rsidP="003C3B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2.1. В опросе имеют право участвовать жители Иртышского сельского поселения Омского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86B40FB" w14:textId="77777777" w:rsidR="003C3B84" w:rsidRPr="003C3B84" w:rsidRDefault="003C3B84" w:rsidP="003C3B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2.2. Жители Иртышского сельского поселения Омского муниципального района участвуют в опросе непосредственно. Каждый житель Иртышского сельского поселения Омского муниципального района, участвующий в опросе, имеет только один голос.</w:t>
      </w:r>
    </w:p>
    <w:p w14:paraId="05A8BD3F" w14:textId="77777777" w:rsidR="003C3B84" w:rsidRPr="003C3B84" w:rsidRDefault="003C3B84" w:rsidP="003C3B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2.3. Участие в опросе является свободным и добровольным.</w:t>
      </w:r>
    </w:p>
    <w:p w14:paraId="3570C81E" w14:textId="77777777" w:rsidR="003C3B84" w:rsidRPr="003C3B84" w:rsidRDefault="003C3B84" w:rsidP="003C3B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2BA0383" w14:textId="77777777" w:rsidR="003C3B84" w:rsidRPr="003C3B84" w:rsidRDefault="003C3B84" w:rsidP="00A93E9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3. Вопросы, выносимые на опрос</w:t>
      </w:r>
    </w:p>
    <w:p w14:paraId="75257F8B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AF839" w14:textId="77777777" w:rsidR="003C3B84" w:rsidRPr="003C3B84" w:rsidRDefault="003C3B84" w:rsidP="003C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lastRenderedPageBreak/>
        <w:t>3.1. Опрос может проводиться по вопросам местного значения Иртышского сельского поселения Омского муниципального района, в</w:t>
      </w:r>
      <w:r w:rsidRPr="003C3B84">
        <w:rPr>
          <w:rFonts w:ascii="Times New Roman" w:hAnsi="Times New Roman" w:cs="Times New Roman"/>
          <w:color w:val="000000"/>
          <w:sz w:val="28"/>
          <w:szCs w:val="28"/>
        </w:rPr>
        <w:t xml:space="preserve">опросам изменения целевого назначения земель </w:t>
      </w:r>
      <w:r w:rsidRPr="003C3B84">
        <w:rPr>
          <w:rFonts w:ascii="Times New Roman" w:hAnsi="Times New Roman" w:cs="Times New Roman"/>
          <w:sz w:val="28"/>
          <w:szCs w:val="28"/>
        </w:rPr>
        <w:t xml:space="preserve">Иртышского сельского </w:t>
      </w:r>
      <w:r w:rsidRPr="003C3B84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 района для объектов регионального и межрегионального значения.</w:t>
      </w:r>
    </w:p>
    <w:p w14:paraId="66317EF1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3C3B84">
        <w:rPr>
          <w:sz w:val="28"/>
          <w:szCs w:val="28"/>
        </w:rPr>
        <w:t xml:space="preserve">3.2. Изложение вопроса (вопросов), выносимого (выносимых) на опрос граждан, должно быть ясным, обеспечивающим простоту, понятность, доступность. Формулировка вопроса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 </w:t>
      </w:r>
    </w:p>
    <w:p w14:paraId="13DFD465" w14:textId="77777777" w:rsidR="003C3B84" w:rsidRPr="003C3B84" w:rsidRDefault="003C3B84" w:rsidP="003C3B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3EF4D" w14:textId="77777777" w:rsidR="003C3B84" w:rsidRPr="003C3B84" w:rsidRDefault="003C3B84" w:rsidP="003C3B8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Назначение опроса граждан</w:t>
      </w:r>
    </w:p>
    <w:p w14:paraId="1F6010D3" w14:textId="77777777" w:rsidR="003C3B84" w:rsidRPr="003C3B84" w:rsidRDefault="003C3B84" w:rsidP="003C3B84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3723CCD" w14:textId="77777777" w:rsidR="003C3B84" w:rsidRPr="003C3B84" w:rsidRDefault="003C3B84" w:rsidP="003C3B8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426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Опрос граждан проводится по инициативе:</w:t>
      </w:r>
    </w:p>
    <w:p w14:paraId="10936FA0" w14:textId="77777777" w:rsidR="003C3B84" w:rsidRPr="003C3B84" w:rsidRDefault="003C3B84" w:rsidP="003C3B84">
      <w:pPr>
        <w:pStyle w:val="a9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566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Совета поселения или Главы поселения – по вопросам местного значения;</w:t>
      </w:r>
    </w:p>
    <w:p w14:paraId="032DF6DD" w14:textId="77777777" w:rsidR="003C3B84" w:rsidRPr="003C3B84" w:rsidRDefault="003C3B84" w:rsidP="003C3B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4.1.2. органов государственной власти Омской области – для учета мнения жителей при принятии решений об изменении целевого назначения земель Иртышского сельского </w:t>
      </w:r>
      <w:r w:rsidRPr="003C3B84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 района для объектов регионального и межрегионального значения;</w:t>
      </w:r>
    </w:p>
    <w:p w14:paraId="1564366F" w14:textId="77777777" w:rsidR="003C3B84" w:rsidRPr="003C3B84" w:rsidRDefault="003C3B84" w:rsidP="003C3B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4.1.3.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088F201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4.2. В случае, если инициатором опроса граждан является Глава поселения или органы государственной власти Омской области, обращение направляется в Совет поселения, если опрос граждан проводится на территории поселения. </w:t>
      </w:r>
    </w:p>
    <w:p w14:paraId="60B8EB40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Обращение должно содержать формулировку вопроса (вопросов), выносимого (выносимых) на опрос граждан, в обращении указывается территория, на которой предполагается проведение опроса граждан.</w:t>
      </w:r>
    </w:p>
    <w:p w14:paraId="3125DCC1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Если инициатором опроса граждан является Совет поселения, инициатива оформляется решением Совета поселения о назначении опроса граждан.</w:t>
      </w:r>
    </w:p>
    <w:p w14:paraId="14929E2D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AD174" w14:textId="77777777" w:rsidR="003C3B84" w:rsidRPr="003C3B84" w:rsidRDefault="003C3B84" w:rsidP="00A93E96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 Принятие решения о назначении опроса</w:t>
      </w:r>
    </w:p>
    <w:p w14:paraId="1AD23652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7A9FD7" w14:textId="77777777" w:rsidR="003C3B84" w:rsidRPr="003C3B84" w:rsidRDefault="003C3B84" w:rsidP="003C3B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5.1. Решение о назначении опроса граждан принимается представительным органом соответствующего муниципального образования в течение 30 дней со дня поступления инициативы и подлежит официальному опубликованию (обнародованию).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</w:t>
      </w:r>
    </w:p>
    <w:p w14:paraId="3452A97D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 В решении Совета о назначении опроса устанавливается:</w:t>
      </w:r>
    </w:p>
    <w:p w14:paraId="623CE498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lastRenderedPageBreak/>
        <w:t>5.2.1. дата и сроки проведения опроса;</w:t>
      </w:r>
    </w:p>
    <w:p w14:paraId="551A804C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5.2.2. место проведения опроса;</w:t>
      </w:r>
    </w:p>
    <w:p w14:paraId="74B8BEB8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5.2.3. формулировка вопроса (вопросов), предлагаемого (предлагаемых) при проведении опроса;</w:t>
      </w:r>
    </w:p>
    <w:p w14:paraId="6E799440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5.2.4. методика проведения опроса;</w:t>
      </w:r>
    </w:p>
    <w:p w14:paraId="49393B62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5.2.5. форма опросного листа;</w:t>
      </w:r>
    </w:p>
    <w:p w14:paraId="33A7FA3D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5.2.6. минимальная численность жителей Иртышского сельского поселения Омского муниципального района, участвующих в опросе.</w:t>
      </w:r>
    </w:p>
    <w:p w14:paraId="4E37D59E" w14:textId="77777777" w:rsidR="003C3B84" w:rsidRPr="003C3B84" w:rsidRDefault="003C3B84" w:rsidP="003C3B8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5.2.7.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14:paraId="4F0AF7F9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Советом поселения определяется территория, на которой проводится опрос граждан.</w:t>
      </w:r>
    </w:p>
    <w:p w14:paraId="72D7E2AC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5.3. Совет принимает решение об отказе в назначении опроса в случаях: </w:t>
      </w:r>
    </w:p>
    <w:p w14:paraId="5F1FCACE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5.3.1. выдвижения инициативы проведения опроса ненадлежащими субъектами; </w:t>
      </w:r>
    </w:p>
    <w:p w14:paraId="61B43772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 xml:space="preserve">5.3.2. внесения инициаторами вопроса, который не может быть предметом опроса. </w:t>
      </w:r>
    </w:p>
    <w:p w14:paraId="59BFFEDB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5.3.3. урегулирования вопроса (вопросов), выносимого (выносимых) на опрос граждан, правовыми актами Российской Федерации, Омской области, муниципальными правовыми актами.</w:t>
      </w:r>
    </w:p>
    <w:p w14:paraId="35A10DB9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5.4 Жители Иртышского сельского поселения Омского  муниципального района должны быть проинформированы о проведении опроса граждан не менее чем за 10 дней до его проведения или через средства массовой информации, и (или) через официальный сайт поселения в информационно-телекоммуникационной сети «Интернет», и (или) путем размещения объявления на информационных стендах.</w:t>
      </w:r>
    </w:p>
    <w:p w14:paraId="7E9836D6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7CBEA2" w14:textId="77777777" w:rsidR="003C3B84" w:rsidRPr="003C3B84" w:rsidRDefault="003C3B84" w:rsidP="00A93E9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6. Комиссия по проведению опроса</w:t>
      </w:r>
    </w:p>
    <w:p w14:paraId="3CAA0F50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A4E52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8"/>
        </w:rPr>
      </w:pPr>
      <w:bookmarkStart w:id="1" w:name="P97"/>
      <w:bookmarkEnd w:id="1"/>
      <w:r w:rsidRPr="003C3B84">
        <w:rPr>
          <w:sz w:val="28"/>
          <w:szCs w:val="28"/>
        </w:rPr>
        <w:t xml:space="preserve">6.1. Для проведения опроса граждан решением Совета Иртышского сельского поселения Омского муниципального района формируется комиссия по проведению опроса граждан (далее – Комиссия) в составе десяти человек. </w:t>
      </w:r>
    </w:p>
    <w:p w14:paraId="033B8CF7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Половина членов комиссии назначается Главой поселения, другая половина – Советом поселения.</w:t>
      </w:r>
    </w:p>
    <w:p w14:paraId="1E9B85CC" w14:textId="77777777" w:rsidR="003C3B84" w:rsidRPr="003C3B84" w:rsidRDefault="003C3B84" w:rsidP="003C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6.2. Состав Комиссии может формироваться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14:paraId="4F68A114" w14:textId="77777777" w:rsidR="003C3B84" w:rsidRPr="003C3B84" w:rsidRDefault="003C3B84" w:rsidP="003C3B84">
      <w:pPr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  в зависимости от вопроса, выносимого на опрос.</w:t>
      </w:r>
    </w:p>
    <w:p w14:paraId="7BF84F0F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6.3. Комиссия обладает следующими полномочиями:</w:t>
      </w:r>
    </w:p>
    <w:p w14:paraId="7FFDE7A2" w14:textId="77777777" w:rsidR="003C3B84" w:rsidRPr="003C3B84" w:rsidRDefault="003C3B84" w:rsidP="003C3B84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организует подготовку и проведение опроса граждан;</w:t>
      </w:r>
    </w:p>
    <w:p w14:paraId="4AAC355A" w14:textId="77777777" w:rsidR="003C3B84" w:rsidRPr="003C3B84" w:rsidRDefault="003C3B84" w:rsidP="003C3B84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организует изготовление опросных листов;</w:t>
      </w:r>
    </w:p>
    <w:p w14:paraId="4B878F24" w14:textId="77777777" w:rsidR="003C3B84" w:rsidRPr="003C3B84" w:rsidRDefault="003C3B84" w:rsidP="003C3B84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составляет список участников опроса граждан;</w:t>
      </w:r>
    </w:p>
    <w:p w14:paraId="2A8B42ED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6.3.4.определяет форму доведения информации о поведении опроса </w:t>
      </w:r>
      <w:r w:rsidRPr="003C3B84">
        <w:rPr>
          <w:sz w:val="28"/>
          <w:szCs w:val="28"/>
        </w:rPr>
        <w:lastRenderedPageBreak/>
        <w:t>граждан до жителей поселения, участвующих в опросе граждан;</w:t>
      </w:r>
    </w:p>
    <w:p w14:paraId="3B9358B0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6.3.5. организует информирование и привлечение жителей поселения к участию в опросе граждан;</w:t>
      </w:r>
    </w:p>
    <w:p w14:paraId="1EBE2292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6.3.6. устанавливает результаты опроса граждан, которые доводит до сведения жителей поселения и представляет в Совет   Иртышского сельского поселения Омского муниципального района;</w:t>
      </w:r>
    </w:p>
    <w:p w14:paraId="7F40EB37" w14:textId="77777777" w:rsidR="003C3B84" w:rsidRPr="003C3B84" w:rsidRDefault="003C3B84" w:rsidP="003C3B84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осуществляет иные полномочия в соответствии с настоящим Положением и муниципальными правовыми актами. </w:t>
      </w:r>
    </w:p>
    <w:p w14:paraId="788C9550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6.4. 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 </w:t>
      </w:r>
    </w:p>
    <w:p w14:paraId="4449137A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6.5.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 </w:t>
      </w:r>
    </w:p>
    <w:p w14:paraId="427CFB13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6.6. Решение комиссии принимается большинством голосов членов комиссии, присутствующих на заседании. </w:t>
      </w:r>
    </w:p>
    <w:p w14:paraId="4FB8D3E1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 xml:space="preserve">6.7. Полномочия комиссии прекращаются после направления документов с результатами опроса граждан в Совет поселения.  </w:t>
      </w:r>
    </w:p>
    <w:p w14:paraId="00A53FA0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69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>6.8. Материально-техническое обеспечение деятельности комиссии осуществляется Администрацией поселения.</w:t>
      </w:r>
    </w:p>
    <w:p w14:paraId="5E868B47" w14:textId="77777777" w:rsidR="003C3B84" w:rsidRPr="003C3B84" w:rsidRDefault="003C3B84" w:rsidP="003C3B84">
      <w:pPr>
        <w:pStyle w:val="a9"/>
        <w:widowControl w:val="0"/>
        <w:autoSpaceDE w:val="0"/>
        <w:autoSpaceDN w:val="0"/>
        <w:adjustRightInd w:val="0"/>
        <w:ind w:left="0" w:firstLine="540"/>
        <w:jc w:val="both"/>
        <w:outlineLvl w:val="2"/>
        <w:rPr>
          <w:sz w:val="28"/>
          <w:szCs w:val="28"/>
        </w:rPr>
      </w:pPr>
      <w:r w:rsidRPr="003C3B84">
        <w:rPr>
          <w:sz w:val="28"/>
          <w:szCs w:val="28"/>
        </w:rPr>
        <w:tab/>
      </w:r>
    </w:p>
    <w:p w14:paraId="6A9A1ECC" w14:textId="77777777" w:rsidR="003C3B84" w:rsidRPr="003C3B84" w:rsidRDefault="003C3B84" w:rsidP="00A93E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7. Порядок проведения опроса</w:t>
      </w:r>
    </w:p>
    <w:p w14:paraId="359C7504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1EC6D" w14:textId="77777777" w:rsidR="003C3B84" w:rsidRPr="003C3B84" w:rsidRDefault="003C3B84" w:rsidP="003C3B84">
      <w:pPr>
        <w:pStyle w:val="a9"/>
        <w:ind w:left="0" w:firstLine="709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7.1. Виды опроса граждан:</w:t>
      </w:r>
    </w:p>
    <w:p w14:paraId="5217E07F" w14:textId="77777777" w:rsidR="003C3B84" w:rsidRPr="003C3B84" w:rsidRDefault="003C3B84" w:rsidP="003C3B84">
      <w:pPr>
        <w:pStyle w:val="a9"/>
        <w:ind w:left="0" w:firstLine="709"/>
        <w:jc w:val="both"/>
        <w:rPr>
          <w:sz w:val="28"/>
          <w:szCs w:val="28"/>
        </w:rPr>
      </w:pPr>
      <w:r w:rsidRPr="003C3B84">
        <w:rPr>
          <w:sz w:val="28"/>
          <w:szCs w:val="28"/>
        </w:rPr>
        <w:t xml:space="preserve">7.1.1. </w:t>
      </w:r>
      <w:r w:rsidRPr="003C3B84">
        <w:rPr>
          <w:sz w:val="28"/>
          <w:szCs w:val="28"/>
        </w:rPr>
        <w:tab/>
        <w:t>открытое голосование на собраниях жителей Иртышского сельского поселения Омского муниципального района;</w:t>
      </w:r>
    </w:p>
    <w:p w14:paraId="790C4C3D" w14:textId="77777777" w:rsidR="003C3B84" w:rsidRPr="003C3B84" w:rsidRDefault="003C3B84" w:rsidP="003C3B84">
      <w:pPr>
        <w:pStyle w:val="a9"/>
        <w:ind w:left="0" w:firstLine="708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7.1.2.  тайное голосование по опросным листам в пунктах проведения опроса граждан;</w:t>
      </w:r>
    </w:p>
    <w:p w14:paraId="67D5B3C6" w14:textId="77777777" w:rsidR="003C3B84" w:rsidRPr="003C3B84" w:rsidRDefault="003C3B84" w:rsidP="003C3B84">
      <w:pPr>
        <w:pStyle w:val="a9"/>
        <w:ind w:left="0" w:firstLine="709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7.1.3.</w:t>
      </w:r>
      <w:r w:rsidRPr="003C3B84">
        <w:rPr>
          <w:sz w:val="28"/>
          <w:szCs w:val="28"/>
        </w:rPr>
        <w:tab/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14:paraId="0C5E9743" w14:textId="77777777" w:rsidR="003C3B84" w:rsidRPr="003C3B84" w:rsidRDefault="003C3B84" w:rsidP="003C3B84">
      <w:pPr>
        <w:pStyle w:val="a9"/>
        <w:ind w:left="0" w:firstLine="709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7.2. Конкретная форма опроса граждан указывается в решении Совета Иртышского сельского поселения Омского муниципального района.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14:paraId="23DDA122" w14:textId="77777777" w:rsidR="003C3B84" w:rsidRPr="003C3B84" w:rsidRDefault="003C3B84" w:rsidP="003C3B84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 w:rsidRPr="003C3B84">
        <w:rPr>
          <w:sz w:val="28"/>
          <w:szCs w:val="28"/>
        </w:rPr>
        <w:t>Открытое голосование на собраниях жителей поселения.</w:t>
      </w:r>
    </w:p>
    <w:p w14:paraId="087B6D3F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Комиссия вправе провести собрание участников опроса граждан для проведения отрытого голосования по вопросу (вопросам), вынесенному (выносимым) на опрос граждан. Регистрация участников собрания проводится по списку участников опроса граждан. </w:t>
      </w:r>
    </w:p>
    <w:p w14:paraId="021ABFD7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(выносимым) </w:t>
      </w:r>
      <w:r w:rsidRPr="003C3B84">
        <w:rPr>
          <w:rFonts w:ascii="Times New Roman" w:hAnsi="Times New Roman"/>
          <w:sz w:val="28"/>
          <w:szCs w:val="28"/>
        </w:rPr>
        <w:lastRenderedPageBreak/>
        <w:t xml:space="preserve">на опрос граждан, их ответы на вопросы граждан, однако обсуждение не проводится. </w:t>
      </w:r>
    </w:p>
    <w:p w14:paraId="573E4630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 граждан, внесенные в список и зарегистрированные на собрании. </w:t>
      </w:r>
    </w:p>
    <w:p w14:paraId="0B178A4B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14:paraId="2121041D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14:paraId="0AA78E1A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32C72" w14:textId="77777777" w:rsidR="003C3B84" w:rsidRPr="003C3B84" w:rsidRDefault="003C3B84" w:rsidP="003C3B84">
      <w:pPr>
        <w:pStyle w:val="a9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Тайное голосование по опросным листам в пунктах проведения опроса граждан.</w:t>
      </w:r>
    </w:p>
    <w:p w14:paraId="69CD09AC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Тайное голосование по опросным листам в пунктах проведения опроса граждан (далее – тайное голосование) проводится в помещениях, где должны быть специально оборудованные места для тайного голосования и установлены ящики для голосования, которые изготовлены из прозрачного материала и на время голосования опечатываются. Опросный лист выдается голосующему членом комиссии по списку участников опроса граждан. Для получения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 граждан. Заполнение паспортных данных в списке участников опроса граждан не требуется.</w:t>
      </w:r>
    </w:p>
    <w:p w14:paraId="79F8F9C7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граждан рядом с подписью голосующего о получении опросного листа. При голосовании участник опроса граждан ставит любой знак в квадрате под словом "За" или "Против" в соответствии со своим волеизъявлением. Члены комиссии обеспечивают тайну голосования.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14:paraId="5F932F84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14:paraId="2C92CE45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14:paraId="16FFF573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lastRenderedPageBreak/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14:paraId="74780215" w14:textId="77777777" w:rsidR="003C3B84" w:rsidRPr="003C3B84" w:rsidRDefault="003C3B84" w:rsidP="003C3B84">
      <w:pPr>
        <w:pStyle w:val="a9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C3B84">
        <w:rPr>
          <w:sz w:val="28"/>
          <w:szCs w:val="28"/>
        </w:rPr>
        <w:t>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14:paraId="3AF4E082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(долее – поименное голосование)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14:paraId="5F559EE3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Голосующий записывает в опросный лист свою фамилию, имя и отчество (при наличии), адрес,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 </w:t>
      </w:r>
    </w:p>
    <w:p w14:paraId="72BD4520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14:paraId="6211D495" w14:textId="77777777" w:rsidR="003C3B84" w:rsidRPr="003C3B84" w:rsidRDefault="003C3B84" w:rsidP="003C3B84">
      <w:pPr>
        <w:jc w:val="both"/>
        <w:rPr>
          <w:rFonts w:ascii="Times New Roman" w:hAnsi="Times New Roman"/>
          <w:sz w:val="28"/>
          <w:szCs w:val="28"/>
        </w:rPr>
      </w:pPr>
    </w:p>
    <w:p w14:paraId="611550FD" w14:textId="77777777" w:rsidR="003C3B84" w:rsidRPr="003C3B84" w:rsidRDefault="003C3B84" w:rsidP="00A93E9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8. Установление результатов опроса</w:t>
      </w:r>
    </w:p>
    <w:p w14:paraId="09D0D33A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41F54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 – протокол), который должен содержать следующие сведения:</w:t>
      </w:r>
    </w:p>
    <w:p w14:paraId="6F72A963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8.1.1. общее число жителей, проживающих на территории поселения или на части его территории (определяется на дату принятия решения Советом поселения о проведении опроса граждан);</w:t>
      </w:r>
    </w:p>
    <w:p w14:paraId="1CD92CEF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8.1.2. число жителей поселения или части его территории, принявшего участие в опросе граждан;</w:t>
      </w:r>
    </w:p>
    <w:p w14:paraId="529D8AF0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8.1.3. результаты опроса граждан. </w:t>
      </w:r>
    </w:p>
    <w:p w14:paraId="00E80949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Протокол о результатах опроса граждан подписывается председателем комиссии и секретарем комиссии.</w:t>
      </w:r>
    </w:p>
    <w:p w14:paraId="60B8DECE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8.2.Недействительными признаются опросные листы: </w:t>
      </w:r>
    </w:p>
    <w:p w14:paraId="2F4861E6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8.2.1. записи, по которым невозможно достоверно установить мнение участников опроса граждан; </w:t>
      </w:r>
    </w:p>
    <w:p w14:paraId="06E08A6D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8.2.2. записи, не содержащие данных о голосовавшем; </w:t>
      </w:r>
    </w:p>
    <w:p w14:paraId="6F2B3137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8.2.3. записи, не содержащие подписи голосовавшего; </w:t>
      </w:r>
    </w:p>
    <w:p w14:paraId="670BFEF8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8.2.4. повторяющиеся записи, </w:t>
      </w:r>
    </w:p>
    <w:p w14:paraId="524150D3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lastRenderedPageBreak/>
        <w:t xml:space="preserve">8.2.5. неустановленного образца; </w:t>
      </w:r>
    </w:p>
    <w:p w14:paraId="2EC69B99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8.2.6. не имеющие отметок членов комиссии.</w:t>
      </w:r>
    </w:p>
    <w:p w14:paraId="144C1A78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8.3. Вопрос считается одобренным, если за него проголосовало более половины жителей, принявших участие в опросе граждан.</w:t>
      </w:r>
    </w:p>
    <w:p w14:paraId="46A037EC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8.4. Комиссия признает опрос граждан несостоявшимся, если:</w:t>
      </w:r>
    </w:p>
    <w:p w14:paraId="0B8E39C5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 </w:t>
      </w:r>
    </w:p>
    <w:p w14:paraId="6A4AF6A8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8.4.2. число жителей, принявших участие в опросе, не составило 25% от общего числа жителей, имеющих право на участие в опросе граждан; </w:t>
      </w:r>
    </w:p>
    <w:p w14:paraId="58E57ECB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14:paraId="773E23EF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14:paraId="25F58123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8.6. Протокол о результатах опроса граждан и сброшюрованные опросные листы не позднее 10 дней со дня окончания проведения опроса граждан направляется председателем комиссии в Совет поселения для принятия решения об одобрении или неодобрении вынесенного (вынесенных) на опрос граждан вопроса (вопросов). </w:t>
      </w:r>
    </w:p>
    <w:p w14:paraId="5667D230" w14:textId="77777777" w:rsidR="003C3B84" w:rsidRPr="003C3B84" w:rsidRDefault="003C3B84" w:rsidP="003C3B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>8.7.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окончания проведения опроса граждан.</w:t>
      </w:r>
    </w:p>
    <w:p w14:paraId="67F7574C" w14:textId="77777777" w:rsidR="003C3B84" w:rsidRPr="003C3B84" w:rsidRDefault="003C3B84" w:rsidP="003C3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DCF2FA" w14:textId="77777777" w:rsidR="003C3B84" w:rsidRPr="003C3B84" w:rsidRDefault="003C3B84" w:rsidP="00A93E9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9. Финансовое обеспечение проведения опроса</w:t>
      </w:r>
    </w:p>
    <w:p w14:paraId="356217AB" w14:textId="77777777" w:rsidR="003C3B84" w:rsidRPr="003C3B84" w:rsidRDefault="003C3B84" w:rsidP="003C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2D377" w14:textId="77777777" w:rsidR="003C3B84" w:rsidRPr="003C3B84" w:rsidRDefault="003C3B84" w:rsidP="003C3B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84">
        <w:rPr>
          <w:rFonts w:ascii="Times New Roman" w:hAnsi="Times New Roman" w:cs="Times New Roman"/>
          <w:sz w:val="28"/>
          <w:szCs w:val="28"/>
        </w:rPr>
        <w:t>9.1. При проведении опроса граждан по инициативе органов местного самоуправления или жителей муниципального образования финансирование мероприятий, связанных с подготовкой и проведением опроса граждан, осуществляется за счет средств местного бюджета, выделенных на указанные цели.</w:t>
      </w:r>
    </w:p>
    <w:p w14:paraId="2BE735A1" w14:textId="77777777" w:rsidR="003C3B84" w:rsidRPr="003C3B84" w:rsidRDefault="003C3B84" w:rsidP="003C3B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B84">
        <w:rPr>
          <w:rFonts w:ascii="Times New Roman" w:hAnsi="Times New Roman"/>
          <w:sz w:val="28"/>
          <w:szCs w:val="28"/>
        </w:rPr>
        <w:t xml:space="preserve">9.2. При проведении опроса граждан по инициативе </w:t>
      </w:r>
      <w:r w:rsidRPr="003C3B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органов </w:t>
      </w:r>
      <w:r w:rsidRPr="003C3B84">
        <w:rPr>
          <w:rFonts w:ascii="Times New Roman" w:hAnsi="Times New Roman"/>
          <w:sz w:val="28"/>
          <w:szCs w:val="28"/>
        </w:rPr>
        <w:t>государственной власти финансирование мероприятий, связанных с подготовкой и проведением опроса граждан, осуществляется за счет средств областного бюджета.</w:t>
      </w:r>
    </w:p>
    <w:p w14:paraId="60011A35" w14:textId="77777777" w:rsidR="003C3B84" w:rsidRPr="003C3B84" w:rsidRDefault="003C3B84" w:rsidP="003C3B84">
      <w:pPr>
        <w:widowControl w:val="0"/>
        <w:autoSpaceDE w:val="0"/>
        <w:autoSpaceDN w:val="0"/>
        <w:adjustRightInd w:val="0"/>
        <w:ind w:firstLine="637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57505A" w14:textId="77777777" w:rsidR="003C3B84" w:rsidRPr="003C3B84" w:rsidRDefault="003C3B84" w:rsidP="003C3B84">
      <w:pPr>
        <w:widowControl w:val="0"/>
        <w:autoSpaceDE w:val="0"/>
        <w:autoSpaceDN w:val="0"/>
        <w:adjustRightInd w:val="0"/>
        <w:ind w:firstLine="637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B25228" w14:textId="77777777" w:rsidR="003C3B84" w:rsidRPr="003C3B84" w:rsidRDefault="003C3B84" w:rsidP="003C3B84">
      <w:pPr>
        <w:widowControl w:val="0"/>
        <w:autoSpaceDE w:val="0"/>
        <w:autoSpaceDN w:val="0"/>
        <w:adjustRightInd w:val="0"/>
        <w:ind w:firstLine="637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A6B5E9" w14:textId="77777777" w:rsidR="003C3B84" w:rsidRPr="003C3B84" w:rsidRDefault="003C3B84" w:rsidP="00EF72D4">
      <w:pPr>
        <w:rPr>
          <w:rFonts w:ascii="Times New Roman" w:hAnsi="Times New Roman"/>
          <w:sz w:val="28"/>
          <w:szCs w:val="28"/>
        </w:rPr>
      </w:pPr>
    </w:p>
    <w:sectPr w:rsidR="003C3B84" w:rsidRPr="003C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E48"/>
    <w:multiLevelType w:val="multilevel"/>
    <w:tmpl w:val="5754CD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1C291171"/>
    <w:multiLevelType w:val="multilevel"/>
    <w:tmpl w:val="C398362C"/>
    <w:lvl w:ilvl="0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5E83F4D"/>
    <w:multiLevelType w:val="multilevel"/>
    <w:tmpl w:val="37BA39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00D031D"/>
    <w:multiLevelType w:val="multilevel"/>
    <w:tmpl w:val="272295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41910D32"/>
    <w:multiLevelType w:val="multilevel"/>
    <w:tmpl w:val="DBE2FB1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7"/>
    <w:rsid w:val="00013646"/>
    <w:rsid w:val="001071FC"/>
    <w:rsid w:val="002034E5"/>
    <w:rsid w:val="002974B2"/>
    <w:rsid w:val="002A7127"/>
    <w:rsid w:val="003C3B84"/>
    <w:rsid w:val="00435861"/>
    <w:rsid w:val="004374DA"/>
    <w:rsid w:val="00522434"/>
    <w:rsid w:val="005758EE"/>
    <w:rsid w:val="00802D1C"/>
    <w:rsid w:val="009116B8"/>
    <w:rsid w:val="00952918"/>
    <w:rsid w:val="009D3037"/>
    <w:rsid w:val="00A93E96"/>
    <w:rsid w:val="00AD30F5"/>
    <w:rsid w:val="00B20BC8"/>
    <w:rsid w:val="00C878A6"/>
    <w:rsid w:val="00D51E0D"/>
    <w:rsid w:val="00E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F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24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22434"/>
    <w:pPr>
      <w:spacing w:after="120"/>
      <w:ind w:firstLine="72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rsid w:val="0052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C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3B84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3C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3B84"/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3B84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3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F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24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22434"/>
    <w:pPr>
      <w:spacing w:after="120"/>
      <w:ind w:firstLine="72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Знак"/>
    <w:basedOn w:val="a0"/>
    <w:link w:val="a7"/>
    <w:rsid w:val="0052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C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3B84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3C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3B84"/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3B84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3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2021-04-10T04:39:00Z</cp:lastPrinted>
  <dcterms:created xsi:type="dcterms:W3CDTF">2021-03-30T03:37:00Z</dcterms:created>
  <dcterms:modified xsi:type="dcterms:W3CDTF">2021-04-10T05:18:00Z</dcterms:modified>
</cp:coreProperties>
</file>