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731"/>
      </w:tblGrid>
      <w:tr w:rsidR="00167E9F" w:rsidRPr="006B672F" w:rsidTr="00647B08">
        <w:tc>
          <w:tcPr>
            <w:tcW w:w="9639" w:type="dxa"/>
          </w:tcPr>
          <w:p w:rsidR="00167E9F" w:rsidRPr="006B672F" w:rsidRDefault="00167E9F" w:rsidP="00647B08">
            <w:pPr>
              <w:jc w:val="right"/>
              <w:rPr>
                <w:sz w:val="23"/>
                <w:szCs w:val="23"/>
              </w:rPr>
            </w:pPr>
          </w:p>
          <w:p w:rsidR="00167E9F" w:rsidRPr="006B672F" w:rsidRDefault="00167E9F" w:rsidP="00647B08">
            <w:pPr>
              <w:jc w:val="right"/>
              <w:rPr>
                <w:sz w:val="23"/>
                <w:szCs w:val="23"/>
              </w:rPr>
            </w:pPr>
          </w:p>
          <w:p w:rsidR="00167E9F" w:rsidRPr="006B672F" w:rsidRDefault="00167E9F" w:rsidP="00647B08">
            <w:pPr>
              <w:jc w:val="right"/>
              <w:rPr>
                <w:sz w:val="23"/>
                <w:szCs w:val="23"/>
              </w:rPr>
            </w:pPr>
          </w:p>
          <w:p w:rsidR="00167E9F" w:rsidRPr="006B672F" w:rsidRDefault="00167E9F" w:rsidP="00647B0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731" w:type="dxa"/>
          </w:tcPr>
          <w:p w:rsidR="00167E9F" w:rsidRPr="006B672F" w:rsidRDefault="00167E9F" w:rsidP="00647B08">
            <w:pPr>
              <w:rPr>
                <w:sz w:val="24"/>
                <w:szCs w:val="24"/>
              </w:rPr>
            </w:pPr>
            <w:r w:rsidRPr="006B672F">
              <w:rPr>
                <w:sz w:val="24"/>
                <w:szCs w:val="24"/>
              </w:rPr>
              <w:t>Приложение № 1 к протоколу комиссии по предупреждению и ликвидации чрезвычайных ситуаций и обеспечению пожарной безопасности Иртышского сельского поселения ОМР Омской области</w:t>
            </w:r>
          </w:p>
          <w:p w:rsidR="00167E9F" w:rsidRPr="006B672F" w:rsidRDefault="00167E9F" w:rsidP="00647B08">
            <w:pPr>
              <w:rPr>
                <w:sz w:val="23"/>
                <w:szCs w:val="23"/>
              </w:rPr>
            </w:pPr>
            <w:r w:rsidRPr="006B672F">
              <w:rPr>
                <w:sz w:val="24"/>
                <w:szCs w:val="24"/>
              </w:rPr>
              <w:t>от 14.10.2022 № 6</w:t>
            </w:r>
          </w:p>
        </w:tc>
      </w:tr>
    </w:tbl>
    <w:p w:rsidR="00167E9F" w:rsidRPr="006B672F" w:rsidRDefault="00167E9F" w:rsidP="00167E9F">
      <w:pPr>
        <w:jc w:val="right"/>
        <w:rPr>
          <w:sz w:val="23"/>
          <w:szCs w:val="23"/>
        </w:rPr>
      </w:pPr>
    </w:p>
    <w:p w:rsidR="00167E9F" w:rsidRDefault="00167E9F" w:rsidP="00167E9F">
      <w:pPr>
        <w:jc w:val="center"/>
        <w:rPr>
          <w:b/>
          <w:sz w:val="24"/>
          <w:szCs w:val="24"/>
        </w:rPr>
      </w:pPr>
    </w:p>
    <w:p w:rsidR="00167E9F" w:rsidRPr="006B672F" w:rsidRDefault="00167E9F" w:rsidP="00167E9F">
      <w:pPr>
        <w:jc w:val="center"/>
        <w:rPr>
          <w:b/>
          <w:sz w:val="24"/>
          <w:szCs w:val="24"/>
        </w:rPr>
      </w:pPr>
      <w:r w:rsidRPr="006B672F">
        <w:rPr>
          <w:b/>
          <w:sz w:val="24"/>
          <w:szCs w:val="24"/>
        </w:rPr>
        <w:t>План</w:t>
      </w:r>
    </w:p>
    <w:p w:rsidR="00167E9F" w:rsidRDefault="00167E9F" w:rsidP="00167E9F">
      <w:pPr>
        <w:jc w:val="center"/>
        <w:rPr>
          <w:b/>
          <w:sz w:val="24"/>
          <w:szCs w:val="24"/>
        </w:rPr>
      </w:pPr>
      <w:r w:rsidRPr="006B672F">
        <w:rPr>
          <w:b/>
          <w:sz w:val="24"/>
          <w:szCs w:val="24"/>
        </w:rPr>
        <w:t xml:space="preserve">мероприятий по обеспечению пожарной безопасности на территории Иртышского сельского поселения Омского муниципального района Омской области в осенне-зимний пожароопасный период 2022 – 2023 гг. </w:t>
      </w:r>
    </w:p>
    <w:p w:rsidR="00167E9F" w:rsidRPr="006B672F" w:rsidRDefault="00167E9F" w:rsidP="00167E9F">
      <w:pPr>
        <w:jc w:val="center"/>
        <w:rPr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90"/>
        <w:gridCol w:w="8094"/>
        <w:gridCol w:w="1843"/>
        <w:gridCol w:w="2714"/>
        <w:gridCol w:w="1084"/>
      </w:tblGrid>
      <w:tr w:rsidR="00167E9F" w:rsidRPr="006B672F" w:rsidTr="00647B08">
        <w:trPr>
          <w:tblHeader/>
        </w:trPr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r w:rsidRPr="006B672F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B672F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6B672F">
              <w:rPr>
                <w:b/>
                <w:sz w:val="23"/>
                <w:szCs w:val="23"/>
              </w:rPr>
              <w:t>/</w:t>
            </w:r>
            <w:proofErr w:type="spellStart"/>
            <w:r w:rsidRPr="006B672F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</w:p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r w:rsidRPr="006B672F">
              <w:rPr>
                <w:b/>
                <w:sz w:val="23"/>
                <w:szCs w:val="23"/>
              </w:rPr>
              <w:t>Мероприятия по профилактике пожаров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r w:rsidRPr="006B672F">
              <w:rPr>
                <w:b/>
                <w:sz w:val="23"/>
                <w:szCs w:val="23"/>
              </w:rPr>
              <w:t>Сроки (</w:t>
            </w:r>
            <w:proofErr w:type="spellStart"/>
            <w:proofErr w:type="gramStart"/>
            <w:r w:rsidRPr="006B672F">
              <w:rPr>
                <w:b/>
                <w:sz w:val="23"/>
                <w:szCs w:val="23"/>
              </w:rPr>
              <w:t>периодич</w:t>
            </w:r>
            <w:r>
              <w:rPr>
                <w:b/>
                <w:sz w:val="23"/>
                <w:szCs w:val="23"/>
              </w:rPr>
              <w:t>-</w:t>
            </w:r>
            <w:r w:rsidRPr="006B672F">
              <w:rPr>
                <w:b/>
                <w:sz w:val="23"/>
                <w:szCs w:val="23"/>
              </w:rPr>
              <w:t>ность</w:t>
            </w:r>
            <w:proofErr w:type="spellEnd"/>
            <w:proofErr w:type="gramEnd"/>
            <w:r w:rsidRPr="006B672F">
              <w:rPr>
                <w:b/>
                <w:sz w:val="23"/>
                <w:szCs w:val="23"/>
              </w:rPr>
              <w:t>)</w:t>
            </w:r>
          </w:p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r w:rsidRPr="006B672F">
              <w:rPr>
                <w:b/>
                <w:sz w:val="23"/>
                <w:szCs w:val="23"/>
              </w:rPr>
              <w:t>проведения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r w:rsidRPr="006B672F">
              <w:rPr>
                <w:b/>
                <w:sz w:val="23"/>
                <w:szCs w:val="23"/>
              </w:rPr>
              <w:t xml:space="preserve">Ответственные подразделения, </w:t>
            </w:r>
            <w:proofErr w:type="spellStart"/>
            <w:r w:rsidRPr="006B672F">
              <w:rPr>
                <w:b/>
                <w:sz w:val="23"/>
                <w:szCs w:val="23"/>
              </w:rPr>
              <w:t>должностн</w:t>
            </w:r>
            <w:proofErr w:type="spellEnd"/>
            <w:r w:rsidRPr="006B672F">
              <w:rPr>
                <w:b/>
                <w:sz w:val="23"/>
                <w:szCs w:val="23"/>
              </w:rPr>
              <w:t>. лица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6B672F">
              <w:rPr>
                <w:b/>
                <w:sz w:val="23"/>
                <w:szCs w:val="23"/>
              </w:rPr>
              <w:t>Приме-чания</w:t>
            </w:r>
            <w:proofErr w:type="spellEnd"/>
            <w:proofErr w:type="gramEnd"/>
            <w:r w:rsidRPr="006B672F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1.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Проведение внеочередных заседаний Комиссии по предупреждению и ликвидации чрезвычайных ситуаций (далее – КЧС) Иртышского сельского поселения, в связи с ухудшением оперативной обстановки с пожарами, с рассмотрением вопроса о складывающейся оперативной обстановке с пожарами, проводимых мероприятий по стабилизации, а также о реализации дополнительных мер по обеспечению пожарной безопасности в жилом секторе: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по предупреждению аварий и ЧС, связанных с неисправностью газового оборудования;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по оказанию мер социальной поддержки в рамках предоставления социально-бытовых услуг, направленных на поддержание жизнедеятельности получателей социальных услуг в быту, для обеспечения автономными пожарными </w:t>
            </w:r>
            <w:proofErr w:type="spellStart"/>
            <w:r w:rsidRPr="006B672F">
              <w:rPr>
                <w:sz w:val="23"/>
                <w:szCs w:val="23"/>
              </w:rPr>
              <w:t>извещателями</w:t>
            </w:r>
            <w:proofErr w:type="spellEnd"/>
            <w:r w:rsidRPr="006B672F">
              <w:rPr>
                <w:sz w:val="23"/>
                <w:szCs w:val="23"/>
              </w:rPr>
              <w:t xml:space="preserve"> мест проживания отдельных категорий граждан, частичная компенсация утраты имущества в результате пожара, затопления, других стихийных бедствий. 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 члены КЧС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2.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Создание (корректировка составов) в Иртышском сельском поселении профилактических групп для проведения рейдов в жилом секторе с привлечением сотрудников и должностных лиц территориальных подразделений МЧС России, правоохранительных органов, органов здравоохранения, образования, опеки и попечительства, общественных, волонтерских, старост сельских поселений, неравнодушных граждан (далее – профилактические группы)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До </w:t>
            </w:r>
          </w:p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30.11.2022 г.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Проведение составом профилактических групп дополнительных профилактических обходов жилых домов, в том числе: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- 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- 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- жилых домов, признанных в соответствии с законодательством аварийными и непригодными для проживания.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</w:t>
            </w:r>
          </w:p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внештатный инспектор,  патрульная группа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4.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Реализация в ходе профилактических обходов в жилом секторе практических мероприятий по выявлению юридических лиц, индивидуальных предпринимателей, граждан, оказывающих услуги, не состоящих в соответствующих реестрах и не отвечающих требованиям безопасности. 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</w:t>
            </w:r>
          </w:p>
          <w:p w:rsidR="00167E9F" w:rsidRPr="006B672F" w:rsidRDefault="00167E9F" w:rsidP="00647B08">
            <w:pPr>
              <w:jc w:val="center"/>
              <w:rPr>
                <w:b/>
                <w:bCs/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внештатный инспектор 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5.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Организация проверок противопожарных </w:t>
            </w:r>
            <w:proofErr w:type="spellStart"/>
            <w:r w:rsidRPr="006B672F">
              <w:rPr>
                <w:sz w:val="23"/>
                <w:szCs w:val="23"/>
              </w:rPr>
              <w:t>водоисточников</w:t>
            </w:r>
            <w:proofErr w:type="spellEnd"/>
            <w:r w:rsidRPr="006B672F">
              <w:rPr>
                <w:sz w:val="23"/>
                <w:szCs w:val="23"/>
              </w:rPr>
              <w:t xml:space="preserve"> и состояния подъездных путей к ним (для эксплуатации их в зимнее время, а также своевременной очистке).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 ООО «</w:t>
            </w:r>
            <w:proofErr w:type="spellStart"/>
            <w:r w:rsidRPr="006B672F">
              <w:rPr>
                <w:sz w:val="23"/>
                <w:szCs w:val="23"/>
              </w:rPr>
              <w:t>Омскоблводопровод</w:t>
            </w:r>
            <w:proofErr w:type="spellEnd"/>
            <w:r w:rsidRPr="006B672F">
              <w:rPr>
                <w:sz w:val="23"/>
                <w:szCs w:val="23"/>
              </w:rPr>
              <w:t>»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6.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 xml:space="preserve">Проведение профилактической работы совместно с образовательными учреждениями о мерах пожарной безопасности в жилье, запрете оставления детей одних без присмотра. 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 Руководители: МКОУ «</w:t>
            </w:r>
            <w:proofErr w:type="gramStart"/>
            <w:r w:rsidRPr="006B672F">
              <w:rPr>
                <w:sz w:val="23"/>
                <w:szCs w:val="23"/>
              </w:rPr>
              <w:t>Иртышская</w:t>
            </w:r>
            <w:proofErr w:type="gramEnd"/>
            <w:r w:rsidRPr="006B672F">
              <w:rPr>
                <w:sz w:val="23"/>
                <w:szCs w:val="23"/>
              </w:rPr>
              <w:t xml:space="preserve"> СОШ», МБДОУ «Детский сад»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7.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Информирование населения:</w:t>
            </w:r>
          </w:p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- размещением информации на информационных досках в местах скопления людей, на сайте поселения, в продовольственных магазинах  и организациях расположенных на территории Иртышского сельского поселения.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Постоянно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  <w:tr w:rsidR="00167E9F" w:rsidRPr="006B672F" w:rsidTr="00647B08">
        <w:tc>
          <w:tcPr>
            <w:tcW w:w="690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8</w:t>
            </w:r>
          </w:p>
        </w:tc>
        <w:tc>
          <w:tcPr>
            <w:tcW w:w="8094" w:type="dxa"/>
          </w:tcPr>
          <w:p w:rsidR="00167E9F" w:rsidRPr="006B672F" w:rsidRDefault="00167E9F" w:rsidP="00647B08">
            <w:pPr>
              <w:jc w:val="both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Предоставление перечня семей, находящихся в социально опасном положении, многодетных семей, семей, находящихся в трудной жизненной ситуации в Главное Управление МЧС России по Омской области с учетом требований Федерального закона «О персональных данных» от 27.07.2006 г. № 152-ФЗ.</w:t>
            </w:r>
          </w:p>
        </w:tc>
        <w:tc>
          <w:tcPr>
            <w:tcW w:w="1843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Ежеквартально</w:t>
            </w:r>
          </w:p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до 5 числа следующего месяца</w:t>
            </w:r>
          </w:p>
        </w:tc>
        <w:tc>
          <w:tcPr>
            <w:tcW w:w="271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  <w:r w:rsidRPr="006B672F">
              <w:rPr>
                <w:sz w:val="23"/>
                <w:szCs w:val="23"/>
              </w:rPr>
              <w:t>Главный специалист Радчук М.Ю., внештатный инспектор</w:t>
            </w:r>
          </w:p>
        </w:tc>
        <w:tc>
          <w:tcPr>
            <w:tcW w:w="1084" w:type="dxa"/>
          </w:tcPr>
          <w:p w:rsidR="00167E9F" w:rsidRPr="006B672F" w:rsidRDefault="00167E9F" w:rsidP="00647B08">
            <w:pPr>
              <w:jc w:val="center"/>
              <w:rPr>
                <w:sz w:val="23"/>
                <w:szCs w:val="23"/>
              </w:rPr>
            </w:pPr>
          </w:p>
        </w:tc>
      </w:tr>
    </w:tbl>
    <w:p w:rsidR="00167E9F" w:rsidRDefault="00167E9F" w:rsidP="00167E9F">
      <w:pPr>
        <w:jc w:val="center"/>
        <w:rPr>
          <w:sz w:val="23"/>
          <w:szCs w:val="23"/>
        </w:rPr>
      </w:pPr>
    </w:p>
    <w:p w:rsidR="00167E9F" w:rsidRDefault="00167E9F" w:rsidP="00167E9F">
      <w:pPr>
        <w:jc w:val="center"/>
        <w:rPr>
          <w:sz w:val="23"/>
          <w:szCs w:val="23"/>
        </w:rPr>
      </w:pPr>
    </w:p>
    <w:p w:rsidR="00167E9F" w:rsidRPr="006B672F" w:rsidRDefault="00167E9F" w:rsidP="00167E9F">
      <w:pPr>
        <w:jc w:val="center"/>
        <w:rPr>
          <w:sz w:val="23"/>
          <w:szCs w:val="23"/>
        </w:rPr>
      </w:pPr>
      <w:r w:rsidRPr="006B672F">
        <w:rPr>
          <w:sz w:val="23"/>
          <w:szCs w:val="23"/>
        </w:rPr>
        <w:t xml:space="preserve">Главный специалист Иртышского сельского поселения </w:t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</w:r>
      <w:r w:rsidRPr="006B672F">
        <w:rPr>
          <w:sz w:val="23"/>
          <w:szCs w:val="23"/>
        </w:rPr>
        <w:tab/>
        <w:t>М.Ю. Радчук</w:t>
      </w:r>
    </w:p>
    <w:p w:rsidR="00491619" w:rsidRDefault="00491619"/>
    <w:sectPr w:rsidR="00491619" w:rsidSect="00391B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E9F"/>
    <w:rsid w:val="00167E9F"/>
    <w:rsid w:val="004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2023-04-20T10:25:00Z</dcterms:created>
  <dcterms:modified xsi:type="dcterms:W3CDTF">2023-04-20T10:25:00Z</dcterms:modified>
</cp:coreProperties>
</file>