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C0" w:rsidRDefault="00105FC0" w:rsidP="00105FC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05FC0" w:rsidRDefault="00105FC0" w:rsidP="00105FC0">
      <w:pPr>
        <w:jc w:val="right"/>
        <w:rPr>
          <w:sz w:val="24"/>
          <w:szCs w:val="24"/>
        </w:rPr>
      </w:pP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3883"/>
        <w:gridCol w:w="4500"/>
      </w:tblGrid>
      <w:tr w:rsidR="00105FC0" w:rsidTr="00D80BE2">
        <w:trPr>
          <w:trHeight w:val="1440"/>
        </w:trPr>
        <w:tc>
          <w:tcPr>
            <w:tcW w:w="4680" w:type="dxa"/>
          </w:tcPr>
          <w:p w:rsidR="00105FC0" w:rsidRDefault="00105FC0" w:rsidP="00D80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105FC0" w:rsidRDefault="00105FC0" w:rsidP="00D8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протоколу Комиссии по предупреждению и ликвидации чрезвычайных ситуаций  и обеспечению пожарной безопасности Иртышского сельского поселения Омского муниципального района Омской области от  16</w:t>
            </w:r>
            <w:r w:rsidRPr="009B20A1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 xml:space="preserve">2 г. </w:t>
            </w:r>
            <w:r w:rsidRPr="009B20A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</w:tbl>
    <w:p w:rsidR="00105FC0" w:rsidRDefault="00105FC0" w:rsidP="00105FC0">
      <w:pPr>
        <w:jc w:val="right"/>
        <w:rPr>
          <w:sz w:val="24"/>
          <w:szCs w:val="24"/>
        </w:rPr>
      </w:pPr>
    </w:p>
    <w:p w:rsidR="00105FC0" w:rsidRDefault="00105FC0" w:rsidP="00105FC0">
      <w:pPr>
        <w:jc w:val="center"/>
        <w:rPr>
          <w:sz w:val="24"/>
          <w:szCs w:val="24"/>
        </w:rPr>
      </w:pPr>
    </w:p>
    <w:p w:rsidR="00105FC0" w:rsidRDefault="00105FC0" w:rsidP="00105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05FC0" w:rsidRDefault="00105FC0" w:rsidP="00105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группы </w:t>
      </w:r>
      <w:r w:rsidRPr="00C02510">
        <w:rPr>
          <w:b/>
          <w:sz w:val="24"/>
          <w:szCs w:val="24"/>
        </w:rPr>
        <w:t>для обеспечения безопасности людей на водных объектах</w:t>
      </w:r>
      <w:r>
        <w:rPr>
          <w:b/>
          <w:sz w:val="24"/>
          <w:szCs w:val="24"/>
        </w:rPr>
        <w:t xml:space="preserve"> Иртышского сельского поселения</w:t>
      </w:r>
      <w:r w:rsidRPr="00C025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</w:t>
      </w:r>
    </w:p>
    <w:p w:rsidR="00105FC0" w:rsidRDefault="00105FC0" w:rsidP="00105FC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5581"/>
      </w:tblGrid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Игорь Васильевич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Гааг Вероника Юрьевна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Александр Валерьевич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«Хозяйственное управление»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Сергей Викторович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«ЖКХ Иртышское»</w:t>
            </w:r>
          </w:p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Антонина Андреевна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«Иртышская СОШ»</w:t>
            </w:r>
          </w:p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Лидия Юрьевна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«Детский сад «Иртышский»</w:t>
            </w:r>
          </w:p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Наталья Ивановна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Заведующая Иртышской участковой больницы</w:t>
            </w:r>
            <w:proofErr w:type="gramEnd"/>
          </w:p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Тропина Анна Валерьевна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«ДШИ ОМР Омской области» Иртышский филиал 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Сенчилин</w:t>
            </w:r>
            <w:proofErr w:type="spellEnd"/>
            <w:r>
              <w:rPr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                     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Юрий Михайлович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ДНД «Иртышская»</w:t>
            </w:r>
          </w:p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5FC0" w:rsidTr="00D80BE2">
        <w:trPr>
          <w:trHeight w:val="71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Иртышского поселения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0" w:rsidRDefault="00105FC0" w:rsidP="00D8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</w:tbl>
    <w:p w:rsidR="00105FC0" w:rsidRDefault="00105FC0" w:rsidP="00105FC0">
      <w:pPr>
        <w:rPr>
          <w:b/>
          <w:sz w:val="24"/>
          <w:szCs w:val="24"/>
        </w:rPr>
      </w:pPr>
    </w:p>
    <w:p w:rsidR="00105FC0" w:rsidRDefault="00105FC0" w:rsidP="00105FC0"/>
    <w:p w:rsidR="00105FC0" w:rsidRDefault="00105FC0" w:rsidP="00105FC0"/>
    <w:p w:rsidR="00331013" w:rsidRDefault="00331013">
      <w:bookmarkStart w:id="0" w:name="_GoBack"/>
      <w:bookmarkEnd w:id="0"/>
    </w:p>
    <w:sectPr w:rsidR="0033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9"/>
    <w:rsid w:val="00105FC0"/>
    <w:rsid w:val="00331013"/>
    <w:rsid w:val="009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2022-08-18T05:45:00Z</dcterms:created>
  <dcterms:modified xsi:type="dcterms:W3CDTF">2022-08-18T05:45:00Z</dcterms:modified>
</cp:coreProperties>
</file>