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5A" w:rsidRDefault="00D0675A" w:rsidP="00D0675A">
      <w:pPr>
        <w:tabs>
          <w:tab w:val="left" w:pos="9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550933" w:rsidRPr="00476055" w:rsidRDefault="00550933" w:rsidP="00550933">
      <w:pPr>
        <w:tabs>
          <w:tab w:val="left" w:pos="9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2760" cy="5645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33" w:rsidRPr="00476055" w:rsidRDefault="00550933" w:rsidP="00550933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0933" w:rsidRPr="00006C8F" w:rsidRDefault="00550933" w:rsidP="00550933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006C8F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550933" w:rsidRPr="00006C8F" w:rsidRDefault="00550933" w:rsidP="00550933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006C8F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50933" w:rsidRPr="008E0919" w:rsidTr="00DA2E2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0933" w:rsidRPr="008E0919" w:rsidRDefault="00550933" w:rsidP="00DA2E23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550933" w:rsidRPr="00006C8F" w:rsidRDefault="00550933" w:rsidP="00550933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006C8F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550933" w:rsidRPr="00006C8F" w:rsidRDefault="00550933" w:rsidP="00550933">
      <w:pPr>
        <w:spacing w:after="0"/>
        <w:rPr>
          <w:rFonts w:ascii="Times New Roman" w:hAnsi="Times New Roman"/>
          <w:sz w:val="28"/>
          <w:szCs w:val="28"/>
        </w:rPr>
      </w:pPr>
    </w:p>
    <w:p w:rsidR="00550933" w:rsidRPr="0063475D" w:rsidRDefault="00550933" w:rsidP="00550933">
      <w:pPr>
        <w:pStyle w:val="a3"/>
        <w:ind w:left="0" w:firstLine="0"/>
        <w:rPr>
          <w:sz w:val="28"/>
          <w:szCs w:val="28"/>
        </w:rPr>
      </w:pPr>
      <w:r w:rsidRPr="0063475D">
        <w:rPr>
          <w:sz w:val="28"/>
          <w:szCs w:val="28"/>
        </w:rPr>
        <w:t xml:space="preserve">от </w:t>
      </w:r>
      <w:r w:rsidR="00D0675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</w:t>
      </w:r>
      <w:r w:rsidRPr="006347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3475D">
        <w:rPr>
          <w:sz w:val="28"/>
          <w:szCs w:val="28"/>
        </w:rPr>
        <w:t xml:space="preserve"> </w:t>
      </w:r>
      <w:r w:rsidR="00D0675A">
        <w:rPr>
          <w:sz w:val="28"/>
          <w:szCs w:val="28"/>
        </w:rPr>
        <w:t>__________</w:t>
      </w:r>
    </w:p>
    <w:p w:rsidR="00550933" w:rsidRPr="0063475D" w:rsidRDefault="00550933" w:rsidP="00550933">
      <w:pPr>
        <w:pStyle w:val="a3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Об отмене постановления Администрации Иртышского сельского поселения Омского муниципального района Омской области от 13.01.2023 № 4 «</w:t>
      </w:r>
      <w:r w:rsidRPr="0063475D">
        <w:rPr>
          <w:sz w:val="28"/>
          <w:szCs w:val="28"/>
        </w:rPr>
        <w:t>О</w:t>
      </w:r>
      <w:r w:rsidRPr="0063475D">
        <w:rPr>
          <w:spacing w:val="-6"/>
          <w:sz w:val="28"/>
          <w:szCs w:val="28"/>
        </w:rPr>
        <w:t xml:space="preserve"> </w:t>
      </w:r>
      <w:r w:rsidRPr="0063475D">
        <w:rPr>
          <w:sz w:val="28"/>
          <w:szCs w:val="28"/>
        </w:rPr>
        <w:t>порядке</w:t>
      </w:r>
      <w:r w:rsidRPr="0063475D">
        <w:rPr>
          <w:spacing w:val="-6"/>
          <w:sz w:val="28"/>
          <w:szCs w:val="28"/>
        </w:rPr>
        <w:t xml:space="preserve"> </w:t>
      </w:r>
      <w:r w:rsidRPr="0063475D">
        <w:rPr>
          <w:sz w:val="28"/>
          <w:szCs w:val="28"/>
        </w:rPr>
        <w:t>утверждения</w:t>
      </w:r>
      <w:r w:rsidRPr="0063475D">
        <w:rPr>
          <w:spacing w:val="-4"/>
          <w:sz w:val="28"/>
          <w:szCs w:val="28"/>
        </w:rPr>
        <w:t xml:space="preserve"> </w:t>
      </w:r>
      <w:r w:rsidRPr="0063475D">
        <w:rPr>
          <w:sz w:val="28"/>
          <w:szCs w:val="28"/>
        </w:rPr>
        <w:t>Администрацией Иртышского сельского поселения Омского муниципального района Омской области</w:t>
      </w:r>
      <w:r w:rsidRPr="0063475D">
        <w:rPr>
          <w:spacing w:val="1"/>
          <w:sz w:val="28"/>
          <w:szCs w:val="28"/>
        </w:rPr>
        <w:t xml:space="preserve"> </w:t>
      </w:r>
      <w:r w:rsidRPr="0063475D">
        <w:rPr>
          <w:sz w:val="28"/>
          <w:szCs w:val="28"/>
        </w:rPr>
        <w:t>схемы размещения гаражей,</w:t>
      </w:r>
      <w:r w:rsidRPr="0063475D">
        <w:rPr>
          <w:spacing w:val="-67"/>
          <w:sz w:val="28"/>
          <w:szCs w:val="28"/>
        </w:rPr>
        <w:t xml:space="preserve"> </w:t>
      </w:r>
      <w:r w:rsidRPr="0063475D">
        <w:rPr>
          <w:sz w:val="28"/>
          <w:szCs w:val="28"/>
        </w:rPr>
        <w:t>являющихся некапитальными сооружениями, стоянок технических или</w:t>
      </w:r>
      <w:r w:rsidRPr="0063475D">
        <w:rPr>
          <w:spacing w:val="1"/>
          <w:sz w:val="28"/>
          <w:szCs w:val="28"/>
        </w:rPr>
        <w:t xml:space="preserve"> </w:t>
      </w:r>
      <w:r w:rsidRPr="0063475D">
        <w:rPr>
          <w:sz w:val="28"/>
          <w:szCs w:val="28"/>
        </w:rPr>
        <w:t>других средств передвижения инвалидов вблизи их места жительства, на</w:t>
      </w:r>
      <w:r w:rsidRPr="0063475D">
        <w:rPr>
          <w:spacing w:val="1"/>
          <w:sz w:val="28"/>
          <w:szCs w:val="28"/>
        </w:rPr>
        <w:t xml:space="preserve"> </w:t>
      </w:r>
      <w:r w:rsidRPr="0063475D">
        <w:rPr>
          <w:sz w:val="28"/>
          <w:szCs w:val="28"/>
        </w:rPr>
        <w:t>землях или земельных участках, находящихся в государственной или</w:t>
      </w:r>
      <w:r w:rsidRPr="0063475D">
        <w:rPr>
          <w:spacing w:val="1"/>
          <w:sz w:val="28"/>
          <w:szCs w:val="28"/>
        </w:rPr>
        <w:t xml:space="preserve"> </w:t>
      </w:r>
      <w:r w:rsidRPr="0063475D">
        <w:rPr>
          <w:sz w:val="28"/>
          <w:szCs w:val="28"/>
        </w:rPr>
        <w:t>муниципальной</w:t>
      </w:r>
      <w:r w:rsidRPr="0063475D">
        <w:rPr>
          <w:spacing w:val="-2"/>
          <w:sz w:val="28"/>
          <w:szCs w:val="28"/>
        </w:rPr>
        <w:t xml:space="preserve"> </w:t>
      </w:r>
      <w:r w:rsidRPr="0063475D">
        <w:rPr>
          <w:sz w:val="28"/>
          <w:szCs w:val="28"/>
        </w:rPr>
        <w:t>собственности</w:t>
      </w:r>
      <w:r>
        <w:rPr>
          <w:sz w:val="28"/>
          <w:szCs w:val="28"/>
        </w:rPr>
        <w:t>»</w:t>
      </w:r>
      <w:proofErr w:type="gramEnd"/>
    </w:p>
    <w:p w:rsidR="00550933" w:rsidRPr="0063475D" w:rsidRDefault="00550933" w:rsidP="00550933">
      <w:pPr>
        <w:pStyle w:val="a3"/>
        <w:rPr>
          <w:sz w:val="28"/>
          <w:szCs w:val="28"/>
        </w:rPr>
      </w:pPr>
      <w:r w:rsidRPr="0063475D">
        <w:rPr>
          <w:sz w:val="28"/>
          <w:szCs w:val="28"/>
        </w:rPr>
        <w:tab/>
      </w:r>
    </w:p>
    <w:p w:rsidR="0032660D" w:rsidRPr="001E089D" w:rsidRDefault="00550933" w:rsidP="001E089D">
      <w:pPr>
        <w:pStyle w:val="a3"/>
        <w:ind w:left="0"/>
        <w:rPr>
          <w:sz w:val="28"/>
          <w:szCs w:val="28"/>
        </w:rPr>
      </w:pPr>
      <w:r w:rsidRPr="001E089D">
        <w:rPr>
          <w:sz w:val="28"/>
          <w:szCs w:val="28"/>
        </w:rPr>
        <w:t>Руководствуясь Постановлением Правительства Омской области</w:t>
      </w:r>
      <w:r w:rsidR="0032660D" w:rsidRPr="001E089D">
        <w:rPr>
          <w:sz w:val="28"/>
          <w:szCs w:val="28"/>
        </w:rPr>
        <w:t xml:space="preserve"> от 07.12.2022 № 694-п «О мерах по реализации положений ст.39-36-1 Земельного кодекса Российской Федерации»</w:t>
      </w:r>
      <w:r w:rsidRPr="001E089D">
        <w:rPr>
          <w:sz w:val="28"/>
          <w:szCs w:val="28"/>
        </w:rPr>
        <w:t xml:space="preserve">, Уставом Иртышского сельского поселения Омского муниципального района Омской области, </w:t>
      </w:r>
    </w:p>
    <w:p w:rsidR="001E089D" w:rsidRDefault="001E089D" w:rsidP="001E0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33" w:rsidRDefault="003C0227" w:rsidP="001E089D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550933" w:rsidRPr="0032660D">
        <w:rPr>
          <w:sz w:val="28"/>
          <w:szCs w:val="28"/>
        </w:rPr>
        <w:t>:</w:t>
      </w:r>
    </w:p>
    <w:p w:rsidR="001E089D" w:rsidRDefault="001E089D" w:rsidP="001E089D">
      <w:pPr>
        <w:spacing w:after="0" w:line="240" w:lineRule="auto"/>
        <w:rPr>
          <w:sz w:val="28"/>
          <w:szCs w:val="28"/>
        </w:rPr>
      </w:pPr>
    </w:p>
    <w:p w:rsidR="001E089D" w:rsidRDefault="001E089D" w:rsidP="001E089D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Иртышского сельского поселения Омского муниципального района Омской области от 13.01.2023 № 4 «</w:t>
      </w:r>
      <w:r w:rsidRPr="0063475D">
        <w:rPr>
          <w:sz w:val="28"/>
          <w:szCs w:val="28"/>
        </w:rPr>
        <w:t>О</w:t>
      </w:r>
      <w:r w:rsidRPr="0063475D">
        <w:rPr>
          <w:spacing w:val="-6"/>
          <w:sz w:val="28"/>
          <w:szCs w:val="28"/>
        </w:rPr>
        <w:t xml:space="preserve"> </w:t>
      </w:r>
      <w:r w:rsidRPr="0063475D">
        <w:rPr>
          <w:sz w:val="28"/>
          <w:szCs w:val="28"/>
        </w:rPr>
        <w:t>порядке</w:t>
      </w:r>
      <w:r w:rsidRPr="0063475D">
        <w:rPr>
          <w:spacing w:val="-6"/>
          <w:sz w:val="28"/>
          <w:szCs w:val="28"/>
        </w:rPr>
        <w:t xml:space="preserve"> </w:t>
      </w:r>
      <w:r w:rsidRPr="0063475D">
        <w:rPr>
          <w:sz w:val="28"/>
          <w:szCs w:val="28"/>
        </w:rPr>
        <w:t>утверждения</w:t>
      </w:r>
      <w:r w:rsidRPr="0063475D">
        <w:rPr>
          <w:spacing w:val="-4"/>
          <w:sz w:val="28"/>
          <w:szCs w:val="28"/>
        </w:rPr>
        <w:t xml:space="preserve"> </w:t>
      </w:r>
      <w:r w:rsidRPr="0063475D">
        <w:rPr>
          <w:sz w:val="28"/>
          <w:szCs w:val="28"/>
        </w:rPr>
        <w:t>Администрацией Иртышского сельского поселения Омского муниципального района Омской области</w:t>
      </w:r>
      <w:r w:rsidRPr="0063475D">
        <w:rPr>
          <w:spacing w:val="1"/>
          <w:sz w:val="28"/>
          <w:szCs w:val="28"/>
        </w:rPr>
        <w:t xml:space="preserve"> </w:t>
      </w:r>
      <w:r w:rsidRPr="0063475D">
        <w:rPr>
          <w:sz w:val="28"/>
          <w:szCs w:val="28"/>
        </w:rPr>
        <w:t>схемы размещения гаражей,</w:t>
      </w:r>
      <w:r w:rsidRPr="0063475D">
        <w:rPr>
          <w:spacing w:val="-67"/>
          <w:sz w:val="28"/>
          <w:szCs w:val="28"/>
        </w:rPr>
        <w:t xml:space="preserve"> </w:t>
      </w:r>
      <w:r w:rsidRPr="0063475D">
        <w:rPr>
          <w:sz w:val="28"/>
          <w:szCs w:val="28"/>
        </w:rPr>
        <w:t>являющихся некапитальными сооружениями, стоянок технических или</w:t>
      </w:r>
      <w:r w:rsidRPr="0063475D">
        <w:rPr>
          <w:spacing w:val="1"/>
          <w:sz w:val="28"/>
          <w:szCs w:val="28"/>
        </w:rPr>
        <w:t xml:space="preserve"> </w:t>
      </w:r>
      <w:r w:rsidRPr="0063475D">
        <w:rPr>
          <w:sz w:val="28"/>
          <w:szCs w:val="28"/>
        </w:rPr>
        <w:t>других средств передвижения инвалидов вблизи их места жительства, на</w:t>
      </w:r>
      <w:r w:rsidRPr="0063475D">
        <w:rPr>
          <w:spacing w:val="1"/>
          <w:sz w:val="28"/>
          <w:szCs w:val="28"/>
        </w:rPr>
        <w:t xml:space="preserve"> </w:t>
      </w:r>
      <w:r w:rsidRPr="0063475D">
        <w:rPr>
          <w:sz w:val="28"/>
          <w:szCs w:val="28"/>
        </w:rPr>
        <w:t>землях или земельных участках, находящихся в государственной или</w:t>
      </w:r>
      <w:r w:rsidRPr="0063475D">
        <w:rPr>
          <w:spacing w:val="1"/>
          <w:sz w:val="28"/>
          <w:szCs w:val="28"/>
        </w:rPr>
        <w:t xml:space="preserve"> </w:t>
      </w:r>
      <w:r w:rsidRPr="0063475D">
        <w:rPr>
          <w:sz w:val="28"/>
          <w:szCs w:val="28"/>
        </w:rPr>
        <w:t>муниципальной</w:t>
      </w:r>
      <w:r w:rsidRPr="0063475D">
        <w:rPr>
          <w:spacing w:val="-2"/>
          <w:sz w:val="28"/>
          <w:szCs w:val="28"/>
        </w:rPr>
        <w:t xml:space="preserve"> </w:t>
      </w:r>
      <w:r w:rsidRPr="0063475D">
        <w:rPr>
          <w:sz w:val="28"/>
          <w:szCs w:val="28"/>
        </w:rPr>
        <w:t>собственности</w:t>
      </w:r>
      <w:r>
        <w:rPr>
          <w:sz w:val="28"/>
          <w:szCs w:val="28"/>
        </w:rPr>
        <w:t>» считать утратившим силу.</w:t>
      </w:r>
      <w:proofErr w:type="gramEnd"/>
    </w:p>
    <w:p w:rsidR="001E089D" w:rsidRPr="001E089D" w:rsidRDefault="001E089D" w:rsidP="001E089D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1E089D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1E089D" w:rsidRPr="001E089D" w:rsidRDefault="001E089D" w:rsidP="001E089D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1E089D">
        <w:rPr>
          <w:sz w:val="28"/>
          <w:szCs w:val="28"/>
        </w:rPr>
        <w:t>Опубликовать настоящее Решение в газете «Омский муниципальный вестник» и обнародовать на официальном сайте Иртышского сельского поселения Омского муниципального района Омской области.</w:t>
      </w:r>
    </w:p>
    <w:p w:rsidR="001E089D" w:rsidRPr="001E089D" w:rsidRDefault="001E089D" w:rsidP="001E089D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proofErr w:type="gramStart"/>
      <w:r w:rsidRPr="001E089D">
        <w:rPr>
          <w:sz w:val="28"/>
          <w:szCs w:val="28"/>
        </w:rPr>
        <w:t>Контроль за</w:t>
      </w:r>
      <w:proofErr w:type="gramEnd"/>
      <w:r w:rsidRPr="001E08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50933" w:rsidRPr="001E089D" w:rsidRDefault="00550933" w:rsidP="001E089D">
      <w:pPr>
        <w:rPr>
          <w:rFonts w:ascii="Times New Roman" w:hAnsi="Times New Roman"/>
          <w:sz w:val="28"/>
          <w:szCs w:val="28"/>
        </w:rPr>
      </w:pPr>
    </w:p>
    <w:p w:rsidR="00C45910" w:rsidRPr="00D0675A" w:rsidRDefault="001E089D">
      <w:pPr>
        <w:rPr>
          <w:rFonts w:ascii="Times New Roman" w:hAnsi="Times New Roman"/>
          <w:sz w:val="28"/>
          <w:szCs w:val="28"/>
        </w:rPr>
      </w:pPr>
      <w:r w:rsidRPr="001E089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089D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1E089D">
        <w:rPr>
          <w:rFonts w:ascii="Times New Roman" w:hAnsi="Times New Roman"/>
          <w:sz w:val="28"/>
          <w:szCs w:val="28"/>
        </w:rPr>
        <w:t>И.В.Барабанов</w:t>
      </w:r>
      <w:bookmarkStart w:id="0" w:name="_GoBack"/>
      <w:bookmarkEnd w:id="0"/>
      <w:proofErr w:type="spellEnd"/>
    </w:p>
    <w:sectPr w:rsidR="00C45910" w:rsidRPr="00D0675A" w:rsidSect="001E089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CE1"/>
    <w:multiLevelType w:val="hybridMultilevel"/>
    <w:tmpl w:val="E20C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3"/>
    <w:rsid w:val="00006368"/>
    <w:rsid w:val="001E089D"/>
    <w:rsid w:val="0032660D"/>
    <w:rsid w:val="003840EF"/>
    <w:rsid w:val="003C0227"/>
    <w:rsid w:val="00550933"/>
    <w:rsid w:val="00577195"/>
    <w:rsid w:val="0062484C"/>
    <w:rsid w:val="00A25916"/>
    <w:rsid w:val="00C94775"/>
    <w:rsid w:val="00D0675A"/>
    <w:rsid w:val="00D06D33"/>
    <w:rsid w:val="00F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0933"/>
    <w:pPr>
      <w:widowControl w:val="0"/>
      <w:autoSpaceDE w:val="0"/>
      <w:autoSpaceDN w:val="0"/>
      <w:spacing w:after="0" w:line="240" w:lineRule="auto"/>
      <w:ind w:left="108" w:right="360" w:firstLine="709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5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0933"/>
    <w:pPr>
      <w:widowControl w:val="0"/>
      <w:autoSpaceDE w:val="0"/>
      <w:autoSpaceDN w:val="0"/>
      <w:spacing w:after="0" w:line="240" w:lineRule="auto"/>
      <w:ind w:left="108" w:right="360" w:firstLine="709"/>
      <w:jc w:val="both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55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2023-06-23T10:10:00Z</cp:lastPrinted>
  <dcterms:created xsi:type="dcterms:W3CDTF">2023-06-15T05:20:00Z</dcterms:created>
  <dcterms:modified xsi:type="dcterms:W3CDTF">2023-06-28T11:30:00Z</dcterms:modified>
</cp:coreProperties>
</file>